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5" w:rsidRDefault="00C96E85">
      <w:pPr>
        <w:pStyle w:val="Naslov"/>
        <w:rPr>
          <w:b w:val="0"/>
          <w:bCs w:val="0"/>
          <w:i w:val="0"/>
          <w:iCs/>
          <w:u w:val="none"/>
        </w:rPr>
      </w:pPr>
      <w:r>
        <w:rPr>
          <w:b w:val="0"/>
          <w:bCs w:val="0"/>
          <w:i w:val="0"/>
          <w:iCs/>
          <w:u w:val="none"/>
        </w:rPr>
        <w:t>METVICA</w:t>
      </w:r>
    </w:p>
    <w:p w:rsidR="00C96E85" w:rsidRDefault="00C96E85">
      <w:pPr>
        <w:pStyle w:val="Tijeloteksta"/>
        <w:rPr>
          <w:i w:val="0"/>
          <w:iCs/>
        </w:rPr>
      </w:pPr>
    </w:p>
    <w:p w:rsidR="00C96E85" w:rsidRDefault="00C96E85">
      <w:pPr>
        <w:pStyle w:val="Tijeloteksta"/>
        <w:ind w:firstLine="720"/>
        <w:rPr>
          <w:i w:val="0"/>
          <w:iCs/>
        </w:rPr>
      </w:pPr>
      <w:r>
        <w:rPr>
          <w:i w:val="0"/>
          <w:iCs/>
        </w:rPr>
        <w:t xml:space="preserve">Metvica ( lat. </w:t>
      </w:r>
      <w:proofErr w:type="spellStart"/>
      <w:r>
        <w:rPr>
          <w:i w:val="0"/>
          <w:iCs/>
        </w:rPr>
        <w:t>Labiatae</w:t>
      </w:r>
      <w:proofErr w:type="spellEnd"/>
      <w:r>
        <w:rPr>
          <w:i w:val="0"/>
          <w:iCs/>
        </w:rPr>
        <w:t xml:space="preserve">) jedna je od vrsta </w:t>
      </w:r>
      <w:proofErr w:type="spellStart"/>
      <w:r>
        <w:rPr>
          <w:i w:val="0"/>
          <w:iCs/>
        </w:rPr>
        <w:t>Menthe</w:t>
      </w:r>
      <w:proofErr w:type="spellEnd"/>
      <w:r>
        <w:rPr>
          <w:i w:val="0"/>
          <w:iCs/>
        </w:rPr>
        <w:t>.</w:t>
      </w:r>
    </w:p>
    <w:p w:rsidR="00C96E85" w:rsidRDefault="00C96E85">
      <w:pPr>
        <w:pStyle w:val="Tijeloteksta"/>
        <w:rPr>
          <w:i w:val="0"/>
          <w:iCs/>
        </w:rPr>
      </w:pPr>
      <w:r>
        <w:rPr>
          <w:i w:val="0"/>
          <w:iCs/>
        </w:rPr>
        <w:t>Ona je otporna zeljasta trajnica, može narasti od 25 mm do 1 m. Stabljika joj je četverobridna, zelena i razgranata u donjem dijelu. Ima ovalne, ušiljene, aromatične, zelene i naborane do dubokih žila listove koji kad se osuše dugo zadržavaju miris i dobri su za pripremu čajeva i lijekova. Sjeme joj je tamnosmeđe, pomalo zaobljeno i sitno.</w:t>
      </w:r>
    </w:p>
    <w:p w:rsidR="00C96E85" w:rsidRDefault="00C96E85" w:rsidP="00C45A8D">
      <w:pPr>
        <w:pStyle w:val="Tijeloteksta"/>
        <w:ind w:firstLine="720"/>
        <w:rPr>
          <w:i w:val="0"/>
          <w:iCs/>
        </w:rPr>
      </w:pPr>
      <w:r>
        <w:rPr>
          <w:i w:val="0"/>
          <w:iCs/>
        </w:rPr>
        <w:t xml:space="preserve">Ima mnogo vrsta  metvica jer se one rado međusobno križaju, no da spomenem neke: Korzikanska metvica, Marokanska </w:t>
      </w:r>
      <w:proofErr w:type="spellStart"/>
      <w:r>
        <w:rPr>
          <w:i w:val="0"/>
          <w:iCs/>
        </w:rPr>
        <w:t>klasasta</w:t>
      </w:r>
      <w:proofErr w:type="spellEnd"/>
      <w:r>
        <w:rPr>
          <w:i w:val="0"/>
          <w:iCs/>
        </w:rPr>
        <w:t xml:space="preserve"> metvica, Jabučna metvica, Šarena jabučna metvica, Čupava metvica, Limunska metvica...</w:t>
      </w:r>
    </w:p>
    <w:p w:rsidR="00C96E85" w:rsidRDefault="00C96E85">
      <w:pPr>
        <w:pStyle w:val="Tijeloteksta"/>
        <w:rPr>
          <w:i w:val="0"/>
          <w:iCs/>
        </w:rPr>
      </w:pPr>
      <w:r>
        <w:rPr>
          <w:i w:val="0"/>
          <w:iCs/>
        </w:rPr>
        <w:t>Mnoge vrste metvice stigle su u Europu do devetog stoljeća. Redovnik koji je pisao u to vrijeme kaže da ih je bilo toliko da bi radije izbrojio iskre iz vulkanskog grotla nego vrste metvice. Ima više od 600 odlika (</w:t>
      </w:r>
      <w:proofErr w:type="spellStart"/>
      <w:r>
        <w:rPr>
          <w:i w:val="0"/>
          <w:iCs/>
        </w:rPr>
        <w:t>varijeta</w:t>
      </w:r>
      <w:proofErr w:type="spellEnd"/>
      <w:r>
        <w:rPr>
          <w:i w:val="0"/>
          <w:iCs/>
        </w:rPr>
        <w:t xml:space="preserve">), koje se i dalje </w:t>
      </w:r>
      <w:proofErr w:type="spellStart"/>
      <w:r>
        <w:rPr>
          <w:i w:val="0"/>
          <w:iCs/>
        </w:rPr>
        <w:t>hibridiziraju</w:t>
      </w:r>
      <w:proofErr w:type="spellEnd"/>
      <w:r>
        <w:rPr>
          <w:i w:val="0"/>
          <w:iCs/>
        </w:rPr>
        <w:t>.</w:t>
      </w:r>
    </w:p>
    <w:p w:rsidR="00C96E85" w:rsidRDefault="00C96E85">
      <w:pPr>
        <w:pStyle w:val="Tijeloteksta"/>
        <w:ind w:firstLine="720"/>
        <w:rPr>
          <w:i w:val="0"/>
          <w:iCs/>
        </w:rPr>
      </w:pPr>
      <w:r>
        <w:rPr>
          <w:i w:val="0"/>
          <w:iCs/>
        </w:rPr>
        <w:t xml:space="preserve">Zbog njenog prekrasnog mirisa u prošlosti možemo naći mnogo o njoj.   </w:t>
      </w:r>
    </w:p>
    <w:p w:rsidR="00C96E85" w:rsidRDefault="00C96E85">
      <w:pPr>
        <w:pStyle w:val="Tijeloteksta"/>
        <w:rPr>
          <w:i w:val="0"/>
          <w:iCs/>
        </w:rPr>
      </w:pPr>
      <w:r>
        <w:rPr>
          <w:i w:val="0"/>
          <w:iCs/>
        </w:rPr>
        <w:t xml:space="preserve">U grčkoj mitologiji </w:t>
      </w:r>
      <w:proofErr w:type="spellStart"/>
      <w:r>
        <w:rPr>
          <w:i w:val="0"/>
          <w:iCs/>
        </w:rPr>
        <w:t>Pluton</w:t>
      </w:r>
      <w:proofErr w:type="spellEnd"/>
      <w:r>
        <w:rPr>
          <w:i w:val="0"/>
          <w:iCs/>
        </w:rPr>
        <w:t xml:space="preserve"> je nimfu koju je obožavao pretvorio u ovu mirisnu biljku da bi zavarao svoju ljubomornu suprugu.</w:t>
      </w:r>
    </w:p>
    <w:p w:rsidR="00C96E85" w:rsidRDefault="00C96E85">
      <w:pPr>
        <w:pStyle w:val="Tijeloteksta"/>
        <w:rPr>
          <w:i w:val="0"/>
          <w:iCs/>
        </w:rPr>
      </w:pPr>
      <w:r>
        <w:rPr>
          <w:i w:val="0"/>
          <w:iCs/>
        </w:rPr>
        <w:t>Metvica se otada vrlo cijeni, a njezina vrijednost sažeta je u biblijskim bilješkama koje govore o farizejima koji skupljaju desetinu u metvici, kopru i kuminu. Hebreji su je stavljali na pod sinagoge, a to se još stoljećima kasnije ponavljalo u talijanskim crkvama, gdje se metvica naziva «</w:t>
      </w:r>
      <w:proofErr w:type="spellStart"/>
      <w:r>
        <w:rPr>
          <w:i w:val="0"/>
          <w:iCs/>
        </w:rPr>
        <w:t>Erba</w:t>
      </w:r>
      <w:proofErr w:type="spellEnd"/>
      <w:r>
        <w:rPr>
          <w:i w:val="0"/>
          <w:iCs/>
        </w:rPr>
        <w:t xml:space="preserve"> Santa Maria». Metvicu, kao simbol gostoprimstva, spominje rimski pjesnik </w:t>
      </w:r>
      <w:proofErr w:type="spellStart"/>
      <w:r>
        <w:rPr>
          <w:i w:val="0"/>
          <w:iCs/>
        </w:rPr>
        <w:t>Ovidije</w:t>
      </w:r>
      <w:proofErr w:type="spellEnd"/>
      <w:r>
        <w:rPr>
          <w:i w:val="0"/>
          <w:iCs/>
        </w:rPr>
        <w:t xml:space="preserve">, koji je pisao o dva seljaka, </w:t>
      </w:r>
      <w:proofErr w:type="spellStart"/>
      <w:r>
        <w:rPr>
          <w:i w:val="0"/>
          <w:iCs/>
        </w:rPr>
        <w:t>Bausiju</w:t>
      </w:r>
      <w:proofErr w:type="spellEnd"/>
      <w:r>
        <w:rPr>
          <w:i w:val="0"/>
          <w:iCs/>
        </w:rPr>
        <w:t xml:space="preserve"> i </w:t>
      </w:r>
      <w:proofErr w:type="spellStart"/>
      <w:r>
        <w:rPr>
          <w:i w:val="0"/>
          <w:iCs/>
        </w:rPr>
        <w:t>Filemonu</w:t>
      </w:r>
      <w:proofErr w:type="spellEnd"/>
      <w:r>
        <w:rPr>
          <w:i w:val="0"/>
          <w:iCs/>
        </w:rPr>
        <w:t xml:space="preserve">, koji su ribali stolove metvicom prije nego što bi poslužili goste. </w:t>
      </w:r>
    </w:p>
    <w:p w:rsidR="00C96E85" w:rsidRDefault="00C96E85" w:rsidP="00C45A8D">
      <w:pPr>
        <w:pStyle w:val="Tijeloteksta"/>
        <w:ind w:firstLine="720"/>
        <w:rPr>
          <w:i w:val="0"/>
          <w:iCs/>
        </w:rPr>
      </w:pPr>
      <w:proofErr w:type="spellStart"/>
      <w:r>
        <w:rPr>
          <w:i w:val="0"/>
          <w:iCs/>
        </w:rPr>
        <w:t>Gerard</w:t>
      </w:r>
      <w:proofErr w:type="spellEnd"/>
      <w:r>
        <w:rPr>
          <w:i w:val="0"/>
          <w:iCs/>
        </w:rPr>
        <w:t xml:space="preserve"> je ovu temu razradio 1597. godine pa kaže «da su metvicu koristili kao stelju u mjestima za provod, uživanje i odmor gdje su se priređivale zabave i banketi».</w:t>
      </w:r>
    </w:p>
    <w:p w:rsidR="00C96E85" w:rsidRDefault="00C96E85">
      <w:pPr>
        <w:pStyle w:val="Tijeloteksta"/>
        <w:rPr>
          <w:i w:val="0"/>
          <w:iCs/>
        </w:rPr>
      </w:pPr>
      <w:r>
        <w:rPr>
          <w:i w:val="0"/>
          <w:iCs/>
        </w:rPr>
        <w:t xml:space="preserve"> </w:t>
      </w:r>
      <w:r w:rsidR="00C45A8D">
        <w:rPr>
          <w:i w:val="0"/>
          <w:iCs/>
        </w:rPr>
        <w:tab/>
      </w:r>
      <w:bookmarkStart w:id="0" w:name="_GoBack"/>
      <w:bookmarkEnd w:id="0"/>
      <w:r>
        <w:rPr>
          <w:i w:val="0"/>
          <w:iCs/>
        </w:rPr>
        <w:t xml:space="preserve">Rimljani su također voljeli vina i umake začinjene metvicom. No kada je ženi koja je pila vino prijetila smrt, tajne pijanice maskirale bi dah žvakanjem paste od metvice i meda. </w:t>
      </w:r>
    </w:p>
    <w:p w:rsidR="00C96E85" w:rsidRDefault="00C96E85" w:rsidP="00C45A8D">
      <w:pPr>
        <w:pStyle w:val="Tijeloteksta"/>
        <w:rPr>
          <w:i w:val="0"/>
          <w:iCs/>
        </w:rPr>
      </w:pPr>
      <w:r>
        <w:rPr>
          <w:i w:val="0"/>
          <w:iCs/>
        </w:rPr>
        <w:t xml:space="preserve">U Japanu  je osvježavajući miris metvice bio tako cijenjen da su Japanci nosili mirisne kuglice od </w:t>
      </w:r>
      <w:proofErr w:type="spellStart"/>
      <w:r>
        <w:rPr>
          <w:i w:val="0"/>
          <w:iCs/>
        </w:rPr>
        <w:t>metvičina</w:t>
      </w:r>
      <w:proofErr w:type="spellEnd"/>
      <w:r>
        <w:rPr>
          <w:i w:val="0"/>
          <w:iCs/>
        </w:rPr>
        <w:t xml:space="preserve"> lišća.</w:t>
      </w:r>
    </w:p>
    <w:p w:rsidR="00C96E85" w:rsidRDefault="00C96E85">
      <w:pPr>
        <w:pStyle w:val="Tijeloteksta"/>
        <w:rPr>
          <w:i w:val="0"/>
          <w:iCs/>
        </w:rPr>
      </w:pPr>
      <w:r>
        <w:rPr>
          <w:i w:val="0"/>
          <w:iCs/>
        </w:rPr>
        <w:t>Zbog njezinog lijepog i aromatičnog mirisa prave se čajevi  i razni napici.</w:t>
      </w:r>
    </w:p>
    <w:p w:rsidR="00C96E85" w:rsidRDefault="00C96E85">
      <w:pPr>
        <w:pStyle w:val="Tijeloteksta"/>
        <w:rPr>
          <w:i w:val="0"/>
          <w:iCs/>
        </w:rPr>
      </w:pPr>
    </w:p>
    <w:p w:rsidR="00C96E85" w:rsidRDefault="00C96E85">
      <w:pPr>
        <w:pStyle w:val="Tijeloteksta"/>
      </w:pPr>
    </w:p>
    <w:p w:rsidR="00C96E85" w:rsidRDefault="00C96E85">
      <w:pPr>
        <w:pStyle w:val="Tijeloteksta"/>
      </w:pPr>
      <w:r>
        <w:t xml:space="preserve">                                                                                     </w:t>
      </w:r>
    </w:p>
    <w:sectPr w:rsidR="00C9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FC"/>
    <w:rsid w:val="007617FC"/>
    <w:rsid w:val="00C45A8D"/>
    <w:rsid w:val="00C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rFonts w:ascii="Lucida Sans" w:hAnsi="Lucida Sans"/>
      <w:b/>
      <w:bCs/>
      <w:i/>
      <w:sz w:val="48"/>
      <w:u w:val="single"/>
      <w:lang w:val="hr-HR"/>
    </w:rPr>
  </w:style>
  <w:style w:type="paragraph" w:styleId="Tijeloteksta">
    <w:name w:val="Body Text"/>
    <w:basedOn w:val="Normal"/>
    <w:semiHidden/>
    <w:rPr>
      <w:i/>
      <w:sz w:val="2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rFonts w:ascii="Lucida Sans" w:hAnsi="Lucida Sans"/>
      <w:b/>
      <w:bCs/>
      <w:i/>
      <w:sz w:val="48"/>
      <w:u w:val="single"/>
      <w:lang w:val="hr-HR"/>
    </w:rPr>
  </w:style>
  <w:style w:type="paragraph" w:styleId="Tijeloteksta">
    <w:name w:val="Body Text"/>
    <w:basedOn w:val="Normal"/>
    <w:semiHidden/>
    <w:rPr>
      <w:i/>
      <w:sz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METVICA</vt:lpstr>
      <vt:lpstr>METVICA</vt:lpstr>
    </vt:vector>
  </TitlesOfParts>
  <Company>Korcula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METVICA</dc:title>
  <dc:creator>Lostura</dc:creator>
  <cp:lastModifiedBy>Nastavnik</cp:lastModifiedBy>
  <cp:revision>2</cp:revision>
  <cp:lastPrinted>2001-12-08T16:37:00Z</cp:lastPrinted>
  <dcterms:created xsi:type="dcterms:W3CDTF">2015-03-24T09:16:00Z</dcterms:created>
  <dcterms:modified xsi:type="dcterms:W3CDTF">2015-03-24T09:16:00Z</dcterms:modified>
</cp:coreProperties>
</file>