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068" w:rsidRDefault="001E2068" w:rsidP="001E2068">
      <w:pPr>
        <w:pStyle w:val="Header"/>
        <w:jc w:val="center"/>
        <w:rPr>
          <w:rFonts w:ascii="HRTimes" w:hAnsi="HRTimes"/>
          <w:b/>
          <w:sz w:val="24"/>
          <w:szCs w:val="24"/>
          <w:lang w:val="hr-HR"/>
        </w:rPr>
      </w:pPr>
      <w:r>
        <w:rPr>
          <w:rFonts w:ascii="HRTimes" w:hAnsi="HRTimes"/>
          <w:b/>
          <w:noProof/>
          <w:sz w:val="24"/>
          <w:szCs w:val="24"/>
          <w:lang w:val="hr-HR"/>
        </w:rPr>
        <w:drawing>
          <wp:inline distT="0" distB="0" distL="0" distR="0">
            <wp:extent cx="409575" cy="5715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09575" cy="571500"/>
                    </a:xfrm>
                    <a:prstGeom prst="rect">
                      <a:avLst/>
                    </a:prstGeom>
                    <a:noFill/>
                    <a:ln w="9525">
                      <a:noFill/>
                      <a:miter lim="800000"/>
                      <a:headEnd/>
                      <a:tailEnd/>
                    </a:ln>
                  </pic:spPr>
                </pic:pic>
              </a:graphicData>
            </a:graphic>
          </wp:inline>
        </w:drawing>
      </w:r>
    </w:p>
    <w:p w:rsidR="001E2068" w:rsidRDefault="001E2068" w:rsidP="001E2068">
      <w:pPr>
        <w:pStyle w:val="Header"/>
        <w:jc w:val="center"/>
        <w:rPr>
          <w:rFonts w:ascii="HRTimes" w:hAnsi="HRTimes"/>
          <w:b/>
          <w:sz w:val="24"/>
          <w:szCs w:val="24"/>
          <w:lang w:val="hr-HR"/>
        </w:rPr>
      </w:pPr>
    </w:p>
    <w:p w:rsidR="001E2068" w:rsidRPr="00125181" w:rsidRDefault="001E2068" w:rsidP="001E2068">
      <w:pPr>
        <w:ind w:right="28"/>
        <w:jc w:val="center"/>
        <w:rPr>
          <w:rFonts w:ascii="Times New Roman" w:hAnsi="Times New Roman"/>
          <w:sz w:val="20"/>
          <w:szCs w:val="24"/>
          <w:lang w:val="hr-HR"/>
        </w:rPr>
      </w:pPr>
      <w:r w:rsidRPr="00125181">
        <w:rPr>
          <w:rFonts w:ascii="Times New Roman" w:hAnsi="Times New Roman"/>
          <w:sz w:val="20"/>
          <w:szCs w:val="24"/>
          <w:lang w:val="hr-HR"/>
        </w:rPr>
        <w:t>REPUBLIKA HRVATSKA</w:t>
      </w:r>
    </w:p>
    <w:p w:rsidR="001E2068" w:rsidRPr="00125181" w:rsidRDefault="001E2068" w:rsidP="001E2068">
      <w:pPr>
        <w:ind w:right="28"/>
        <w:jc w:val="center"/>
        <w:rPr>
          <w:rFonts w:ascii="Times New Roman" w:hAnsi="Times New Roman"/>
          <w:sz w:val="20"/>
          <w:szCs w:val="24"/>
          <w:lang w:val="hr-HR"/>
        </w:rPr>
      </w:pPr>
      <w:r w:rsidRPr="00125181">
        <w:rPr>
          <w:rFonts w:ascii="Times New Roman" w:hAnsi="Times New Roman"/>
          <w:sz w:val="20"/>
          <w:szCs w:val="24"/>
          <w:lang w:val="hr-HR"/>
        </w:rPr>
        <w:t>DUBROVAČKO-NERETVANSKA ŽUPANIJA</w:t>
      </w:r>
    </w:p>
    <w:p w:rsidR="001E2068" w:rsidRPr="008776FD" w:rsidRDefault="001E2068" w:rsidP="001E2068">
      <w:pPr>
        <w:ind w:right="28"/>
        <w:jc w:val="center"/>
        <w:rPr>
          <w:rFonts w:ascii="Times New Roman" w:hAnsi="Times New Roman"/>
          <w:b/>
          <w:sz w:val="24"/>
          <w:szCs w:val="24"/>
          <w:lang w:val="hr-HR"/>
        </w:rPr>
      </w:pPr>
      <w:r w:rsidRPr="008776FD">
        <w:rPr>
          <w:rFonts w:ascii="Times New Roman" w:hAnsi="Times New Roman"/>
          <w:b/>
          <w:sz w:val="24"/>
          <w:szCs w:val="24"/>
          <w:lang w:val="hr-HR"/>
        </w:rPr>
        <w:t>Osnovna škola Petra Kanavelića, Korčula</w:t>
      </w:r>
    </w:p>
    <w:p w:rsidR="001E2068" w:rsidRPr="00125181" w:rsidRDefault="001E2068" w:rsidP="001E2068">
      <w:pPr>
        <w:spacing w:line="276" w:lineRule="auto"/>
        <w:ind w:right="28"/>
        <w:jc w:val="center"/>
        <w:rPr>
          <w:rFonts w:ascii="Times New Roman" w:hAnsi="Times New Roman"/>
          <w:sz w:val="16"/>
          <w:szCs w:val="18"/>
          <w:lang w:val="hr-HR"/>
        </w:rPr>
      </w:pPr>
      <w:r>
        <w:rPr>
          <w:rFonts w:ascii="Times New Roman" w:hAnsi="Times New Roman"/>
          <w:sz w:val="16"/>
          <w:szCs w:val="18"/>
          <w:lang w:val="hr-HR"/>
        </w:rPr>
        <w:t>Ante Starčevića 1, 20260 Korčula</w:t>
      </w:r>
    </w:p>
    <w:p w:rsidR="001E2068" w:rsidRPr="00125181" w:rsidRDefault="001E2068" w:rsidP="001E2068">
      <w:pPr>
        <w:spacing w:line="276" w:lineRule="auto"/>
        <w:ind w:right="28"/>
        <w:jc w:val="center"/>
        <w:rPr>
          <w:rFonts w:ascii="Times New Roman" w:hAnsi="Times New Roman"/>
          <w:sz w:val="16"/>
          <w:szCs w:val="18"/>
          <w:lang w:val="hr-HR"/>
        </w:rPr>
      </w:pPr>
      <w:r>
        <w:rPr>
          <w:rFonts w:ascii="Times New Roman" w:hAnsi="Times New Roman"/>
          <w:sz w:val="16"/>
          <w:szCs w:val="18"/>
          <w:lang w:val="hr-HR"/>
        </w:rPr>
        <w:t>TEL 020/716 126 TEL/FAX 020/715 023</w:t>
      </w:r>
      <w:r w:rsidRPr="00125181">
        <w:rPr>
          <w:rFonts w:ascii="Times New Roman" w:hAnsi="Times New Roman"/>
          <w:sz w:val="16"/>
          <w:szCs w:val="18"/>
          <w:lang w:val="hr-HR"/>
        </w:rPr>
        <w:t xml:space="preserve"> </w:t>
      </w:r>
    </w:p>
    <w:p w:rsidR="001E2068" w:rsidRPr="00125181" w:rsidRDefault="001E2068" w:rsidP="001E2068">
      <w:pPr>
        <w:spacing w:line="276" w:lineRule="auto"/>
        <w:ind w:right="28"/>
        <w:jc w:val="center"/>
        <w:rPr>
          <w:rFonts w:ascii="Times New Roman" w:hAnsi="Times New Roman"/>
          <w:sz w:val="16"/>
          <w:szCs w:val="18"/>
          <w:lang w:val="hr-HR"/>
        </w:rPr>
      </w:pPr>
      <w:r w:rsidRPr="00125181">
        <w:rPr>
          <w:rFonts w:ascii="Times New Roman" w:hAnsi="Times New Roman"/>
          <w:sz w:val="16"/>
          <w:szCs w:val="18"/>
          <w:lang w:val="hr-HR"/>
        </w:rPr>
        <w:t xml:space="preserve">EMAIL </w:t>
      </w:r>
      <w:r>
        <w:rPr>
          <w:rFonts w:ascii="Times New Roman" w:hAnsi="Times New Roman"/>
          <w:sz w:val="16"/>
          <w:szCs w:val="18"/>
          <w:lang w:val="hr-HR"/>
        </w:rPr>
        <w:t>ured@os-pkanavelica-korcula.skole.hr</w:t>
      </w:r>
    </w:p>
    <w:p w:rsidR="001E2068" w:rsidRPr="00125181" w:rsidRDefault="001E2068" w:rsidP="001E2068">
      <w:pPr>
        <w:spacing w:line="276" w:lineRule="auto"/>
        <w:ind w:right="28"/>
        <w:jc w:val="center"/>
        <w:rPr>
          <w:rFonts w:ascii="Times New Roman" w:hAnsi="Times New Roman"/>
          <w:sz w:val="16"/>
          <w:szCs w:val="18"/>
          <w:lang w:val="hr-HR"/>
        </w:rPr>
      </w:pPr>
      <w:r>
        <w:rPr>
          <w:rFonts w:ascii="Times New Roman" w:hAnsi="Times New Roman"/>
          <w:color w:val="000000"/>
          <w:sz w:val="16"/>
          <w:szCs w:val="18"/>
          <w:lang w:val="hr-HR"/>
        </w:rPr>
        <w:t>WEB</w:t>
      </w:r>
      <w:r w:rsidRPr="009218B0">
        <w:rPr>
          <w:rFonts w:ascii="Times New Roman" w:hAnsi="Times New Roman"/>
          <w:color w:val="000000"/>
          <w:sz w:val="16"/>
          <w:szCs w:val="18"/>
          <w:lang w:val="hr-HR"/>
        </w:rPr>
        <w:t>http://os-pkanavelica-korcula.skole.hr/</w:t>
      </w:r>
      <w:r>
        <w:rPr>
          <w:rFonts w:ascii="Times New Roman" w:hAnsi="Times New Roman"/>
          <w:color w:val="000000"/>
          <w:sz w:val="16"/>
          <w:szCs w:val="18"/>
          <w:lang w:val="hr-HR"/>
        </w:rPr>
        <w:t xml:space="preserve"> </w:t>
      </w:r>
    </w:p>
    <w:p w:rsidR="00C33022" w:rsidRPr="00A622A6" w:rsidRDefault="001E2068" w:rsidP="00A622A6">
      <w:pPr>
        <w:pBdr>
          <w:bottom w:val="single" w:sz="12" w:space="1" w:color="auto"/>
        </w:pBdr>
        <w:spacing w:line="276" w:lineRule="auto"/>
        <w:ind w:right="-426"/>
        <w:jc w:val="center"/>
        <w:rPr>
          <w:rFonts w:ascii="Times New Roman" w:hAnsi="Times New Roman"/>
          <w:sz w:val="16"/>
          <w:szCs w:val="18"/>
          <w:lang w:val="hr-HR"/>
        </w:rPr>
      </w:pPr>
      <w:r>
        <w:rPr>
          <w:rFonts w:ascii="Times New Roman" w:hAnsi="Times New Roman"/>
          <w:sz w:val="16"/>
          <w:szCs w:val="18"/>
          <w:lang w:val="hr-HR"/>
        </w:rPr>
        <w:t>MB 03080838 OIB  32072063566 Šifra škole 19-038-001</w:t>
      </w:r>
      <w:r w:rsidRPr="00125181">
        <w:rPr>
          <w:rFonts w:ascii="Times New Roman" w:hAnsi="Times New Roman"/>
          <w:sz w:val="16"/>
          <w:szCs w:val="18"/>
          <w:lang w:val="hr-HR"/>
        </w:rPr>
        <w:t xml:space="preserve">  IBAN </w:t>
      </w:r>
      <w:r>
        <w:rPr>
          <w:rFonts w:ascii="Times New Roman" w:hAnsi="Times New Roman"/>
          <w:sz w:val="16"/>
          <w:szCs w:val="18"/>
          <w:lang w:val="hr-HR"/>
        </w:rPr>
        <w:t xml:space="preserve">HR3924070001100577744 </w:t>
      </w:r>
    </w:p>
    <w:p w:rsidR="00C33022" w:rsidRDefault="00C33022" w:rsidP="00C33022">
      <w:pPr>
        <w:rPr>
          <w:rFonts w:ascii="Times New Roman" w:hAnsi="Times New Roman"/>
          <w:sz w:val="24"/>
          <w:szCs w:val="24"/>
        </w:rPr>
      </w:pPr>
    </w:p>
    <w:p w:rsidR="00E06018" w:rsidRPr="00E06018" w:rsidRDefault="00E06018" w:rsidP="00E06018">
      <w:pPr>
        <w:shd w:val="clear" w:color="auto" w:fill="FFFFFF"/>
        <w:spacing w:line="465" w:lineRule="atLeast"/>
        <w:rPr>
          <w:rFonts w:ascii="Trebuchet MS" w:hAnsi="Trebuchet MS"/>
          <w:b/>
          <w:bCs/>
          <w:color w:val="000000"/>
          <w:sz w:val="21"/>
          <w:szCs w:val="21"/>
          <w:lang w:val="hr-HR"/>
        </w:rPr>
      </w:pPr>
      <w:r w:rsidRPr="00E06018">
        <w:rPr>
          <w:rFonts w:ascii="Trebuchet MS" w:hAnsi="Trebuchet MS"/>
          <w:b/>
          <w:bCs/>
          <w:color w:val="000000"/>
          <w:sz w:val="21"/>
          <w:szCs w:val="21"/>
          <w:lang w:val="hr-HR"/>
        </w:rPr>
        <w:t>IZDAVANJE DUPLIKATA - PRIJEPISA SVJEDODŽBE i POTVRDA</w:t>
      </w:r>
    </w:p>
    <w:p w:rsidR="00E06018" w:rsidRPr="00E06018" w:rsidRDefault="00E06018" w:rsidP="00E06018">
      <w:pPr>
        <w:shd w:val="clear" w:color="auto" w:fill="FFFFFF"/>
        <w:spacing w:before="100" w:beforeAutospacing="1" w:after="100" w:afterAutospacing="1"/>
        <w:rPr>
          <w:rFonts w:ascii="Verdana" w:hAnsi="Verdana"/>
          <w:color w:val="000000"/>
          <w:sz w:val="20"/>
          <w:lang w:val="hr-HR"/>
        </w:rPr>
      </w:pPr>
      <w:bookmarkStart w:id="0" w:name="s3-801"/>
      <w:bookmarkEnd w:id="0"/>
      <w:r w:rsidRPr="00E06018">
        <w:rPr>
          <w:rFonts w:ascii="Verdana" w:hAnsi="Verdana"/>
          <w:color w:val="000000"/>
          <w:sz w:val="20"/>
          <w:lang w:val="hr-HR"/>
        </w:rPr>
        <w:t>U tajništvu Škole, u radno vrijeme  (</w:t>
      </w:r>
      <w:r w:rsidRPr="00E06018">
        <w:rPr>
          <w:rFonts w:ascii="Verdana" w:hAnsi="Verdana"/>
          <w:b/>
          <w:bCs/>
          <w:color w:val="000000"/>
          <w:sz w:val="20"/>
          <w:lang w:val="hr-HR"/>
        </w:rPr>
        <w:t>07.00 – 15.00 sati</w:t>
      </w:r>
      <w:r w:rsidRPr="00E06018">
        <w:rPr>
          <w:rFonts w:ascii="Verdana" w:hAnsi="Verdana"/>
          <w:color w:val="000000"/>
          <w:sz w:val="20"/>
          <w:lang w:val="hr-HR"/>
        </w:rPr>
        <w:t>), podnosi se </w:t>
      </w:r>
      <w:r w:rsidRPr="00E06018">
        <w:rPr>
          <w:rFonts w:ascii="Verdana" w:hAnsi="Verdana"/>
          <w:b/>
          <w:bCs/>
          <w:color w:val="000000"/>
          <w:sz w:val="20"/>
          <w:u w:val="single"/>
          <w:lang w:val="hr-HR"/>
        </w:rPr>
        <w:t>pisani zahtjev</w:t>
      </w:r>
      <w:r w:rsidRPr="00E06018">
        <w:rPr>
          <w:rFonts w:ascii="Verdana" w:hAnsi="Verdana"/>
          <w:color w:val="000000"/>
          <w:sz w:val="20"/>
          <w:lang w:val="hr-HR"/>
        </w:rPr>
        <w:t> za izdavanje duplikata ili prijepisa svjedodžbe.</w:t>
      </w:r>
    </w:p>
    <w:p w:rsidR="00E06018" w:rsidRPr="00E06018" w:rsidRDefault="00E06018" w:rsidP="00E06018">
      <w:pPr>
        <w:shd w:val="clear" w:color="auto" w:fill="FFFFFF"/>
        <w:spacing w:before="100" w:beforeAutospacing="1" w:after="100" w:afterAutospacing="1"/>
        <w:rPr>
          <w:rFonts w:ascii="Verdana" w:hAnsi="Verdana"/>
          <w:color w:val="000000"/>
          <w:sz w:val="20"/>
          <w:lang w:val="hr-HR"/>
        </w:rPr>
      </w:pPr>
      <w:r w:rsidRPr="00E06018">
        <w:rPr>
          <w:rFonts w:ascii="Verdana" w:hAnsi="Verdana"/>
          <w:color w:val="000000"/>
          <w:sz w:val="20"/>
          <w:lang w:val="hr-HR"/>
        </w:rPr>
        <w:t xml:space="preserve">Obrazac zahtjeva preuzima se u tajništvu </w:t>
      </w:r>
      <w:r>
        <w:rPr>
          <w:rFonts w:ascii="Verdana" w:hAnsi="Verdana"/>
          <w:color w:val="000000"/>
          <w:sz w:val="20"/>
          <w:lang w:val="hr-HR"/>
        </w:rPr>
        <w:t xml:space="preserve"> ili </w:t>
      </w:r>
      <w:r w:rsidRPr="00E06018">
        <w:rPr>
          <w:rFonts w:ascii="Verdana" w:hAnsi="Verdana"/>
          <w:color w:val="000000"/>
          <w:sz w:val="20"/>
          <w:lang w:val="hr-HR"/>
        </w:rPr>
        <w:t>ovdje</w:t>
      </w:r>
      <w:r>
        <w:rPr>
          <w:rFonts w:ascii="Verdana" w:hAnsi="Verdana"/>
          <w:color w:val="000000"/>
          <w:sz w:val="20"/>
          <w:lang w:val="hr-HR"/>
        </w:rPr>
        <w:t xml:space="preserve"> u privitku</w:t>
      </w:r>
      <w:r w:rsidRPr="00E06018">
        <w:rPr>
          <w:rFonts w:ascii="Verdana" w:hAnsi="Verdana"/>
          <w:color w:val="000000"/>
          <w:sz w:val="20"/>
          <w:lang w:val="hr-HR"/>
        </w:rPr>
        <w:t>.</w:t>
      </w:r>
    </w:p>
    <w:p w:rsidR="00E06018" w:rsidRPr="00E06018" w:rsidRDefault="00E06018" w:rsidP="00E06018">
      <w:pPr>
        <w:shd w:val="clear" w:color="auto" w:fill="FFFFFF"/>
        <w:spacing w:before="100" w:beforeAutospacing="1" w:after="100" w:afterAutospacing="1"/>
        <w:rPr>
          <w:rFonts w:ascii="Verdana" w:hAnsi="Verdana"/>
          <w:color w:val="000000"/>
          <w:sz w:val="20"/>
          <w:lang w:val="hr-HR"/>
        </w:rPr>
      </w:pPr>
      <w:r w:rsidRPr="00E06018">
        <w:rPr>
          <w:rFonts w:ascii="Verdana" w:hAnsi="Verdana"/>
          <w:color w:val="000000"/>
          <w:sz w:val="20"/>
          <w:lang w:val="hr-HR"/>
        </w:rPr>
        <w:t>Podnositelj zahtjeva</w:t>
      </w:r>
      <w:r>
        <w:rPr>
          <w:rFonts w:ascii="Verdana" w:hAnsi="Verdana"/>
          <w:color w:val="000000"/>
          <w:sz w:val="20"/>
          <w:lang w:val="hr-HR"/>
        </w:rPr>
        <w:t xml:space="preserve"> </w:t>
      </w:r>
      <w:r w:rsidRPr="00E06018">
        <w:rPr>
          <w:rFonts w:ascii="Verdana" w:hAnsi="Verdana"/>
          <w:color w:val="000000"/>
          <w:sz w:val="20"/>
          <w:lang w:val="hr-HR"/>
        </w:rPr>
        <w:t>ne plaća upravnu pristojbu temeljem   Uredbe o tarifi upravnih pristojbi (Narodne novine, br. 92/21., 93/21., 95/21.) .</w:t>
      </w:r>
    </w:p>
    <w:p w:rsidR="00E06018" w:rsidRPr="00E06018" w:rsidRDefault="00E06018" w:rsidP="00E06018">
      <w:pPr>
        <w:shd w:val="clear" w:color="auto" w:fill="FFFFFF"/>
        <w:spacing w:before="100" w:beforeAutospacing="1" w:after="100" w:afterAutospacing="1"/>
        <w:rPr>
          <w:rFonts w:ascii="Verdana" w:hAnsi="Verdana"/>
          <w:color w:val="000000"/>
          <w:sz w:val="20"/>
          <w:lang w:val="hr-HR"/>
        </w:rPr>
      </w:pPr>
      <w:r w:rsidRPr="00E06018">
        <w:rPr>
          <w:rFonts w:ascii="Verdana" w:hAnsi="Verdana"/>
          <w:color w:val="35586E"/>
          <w:sz w:val="20"/>
          <w:lang w:val="hr-HR"/>
        </w:rPr>
        <w:t> </w:t>
      </w:r>
      <w:r w:rsidRPr="00E06018">
        <w:rPr>
          <w:rFonts w:ascii="Verdana" w:hAnsi="Verdana"/>
          <w:color w:val="000000"/>
          <w:sz w:val="20"/>
          <w:lang w:val="hr-HR"/>
        </w:rPr>
        <w:t>Sukladno Zakonu o općem upravnom postupku ("Narodne novine" br. 47/09) duplikat/prijepis se izdaje najkasnije u roku od </w:t>
      </w:r>
      <w:r w:rsidRPr="00E06018">
        <w:rPr>
          <w:rFonts w:ascii="Verdana" w:hAnsi="Verdana"/>
          <w:b/>
          <w:bCs/>
          <w:color w:val="000000"/>
          <w:sz w:val="20"/>
          <w:lang w:val="hr-HR"/>
        </w:rPr>
        <w:t>15 dana</w:t>
      </w:r>
      <w:r w:rsidRPr="00E06018">
        <w:rPr>
          <w:rFonts w:ascii="Verdana" w:hAnsi="Verdana"/>
          <w:color w:val="000000"/>
          <w:sz w:val="20"/>
          <w:lang w:val="hr-HR"/>
        </w:rPr>
        <w:t> od dana podnošenja </w:t>
      </w:r>
      <w:r w:rsidRPr="00E06018">
        <w:rPr>
          <w:rFonts w:ascii="Verdana" w:hAnsi="Verdana"/>
          <w:b/>
          <w:bCs/>
          <w:color w:val="000000"/>
          <w:sz w:val="20"/>
          <w:lang w:val="hr-HR"/>
        </w:rPr>
        <w:t>urednog</w:t>
      </w:r>
      <w:r w:rsidRPr="00E06018">
        <w:rPr>
          <w:rFonts w:ascii="Verdana" w:hAnsi="Verdana"/>
          <w:color w:val="000000"/>
          <w:sz w:val="20"/>
          <w:lang w:val="hr-HR"/>
        </w:rPr>
        <w:t> zahtjeva.</w:t>
      </w:r>
    </w:p>
    <w:p w:rsidR="00E06018" w:rsidRPr="00E06018" w:rsidRDefault="00E06018" w:rsidP="00E06018">
      <w:pPr>
        <w:shd w:val="clear" w:color="auto" w:fill="FFFFFF"/>
        <w:spacing w:before="100" w:beforeAutospacing="1" w:after="100" w:afterAutospacing="1"/>
        <w:rPr>
          <w:rFonts w:ascii="Verdana" w:hAnsi="Verdana"/>
          <w:color w:val="000000"/>
          <w:sz w:val="20"/>
          <w:lang w:val="hr-HR"/>
        </w:rPr>
      </w:pPr>
      <w:r w:rsidRPr="00E06018">
        <w:rPr>
          <w:rFonts w:ascii="Verdana" w:hAnsi="Verdana"/>
          <w:color w:val="000000"/>
          <w:sz w:val="20"/>
          <w:lang w:val="hr-HR"/>
        </w:rPr>
        <w:t>Duplikat svjedodžbe izdaje se na obrascu koji je istovjetan izvorniku svjedodžbe, dok se prijepis svjedodžbe izdaje na praznom papiru ili na obrascu koji nije istovjetan izvorniku svjedodžbe.  Za svaki razred izdaje se poseban prijepis svjedodžbe. Duplikat i prijepis svjedodžbe izdaju se sukladno važećem pravilniku o sadržaju i obliku svjedodžbi, kojeg donosi ministar nadležan za poslove obrazovanja.</w:t>
      </w:r>
    </w:p>
    <w:p w:rsidR="00E06018" w:rsidRPr="00E06018" w:rsidRDefault="00E06018" w:rsidP="00E06018">
      <w:pPr>
        <w:shd w:val="clear" w:color="auto" w:fill="FFFFFF"/>
        <w:spacing w:before="100" w:beforeAutospacing="1" w:after="100" w:afterAutospacing="1"/>
        <w:rPr>
          <w:rFonts w:ascii="Verdana" w:hAnsi="Verdana"/>
          <w:color w:val="000000"/>
          <w:sz w:val="20"/>
          <w:lang w:val="hr-HR"/>
        </w:rPr>
      </w:pPr>
      <w:r w:rsidRPr="00E06018">
        <w:rPr>
          <w:rFonts w:ascii="Verdana" w:hAnsi="Verdana"/>
          <w:color w:val="000000"/>
          <w:sz w:val="20"/>
          <w:lang w:val="hr-HR"/>
        </w:rPr>
        <w:t>Osobe koje nisu u mogućnosti osobno zatražiti ili doći po duplikat/prijepis svjedodžbe trebaju osobi koja će zatražiti i podići duplikat/prijepis dati </w:t>
      </w:r>
      <w:r w:rsidRPr="00E06018">
        <w:rPr>
          <w:rFonts w:ascii="Verdana" w:hAnsi="Verdana"/>
          <w:b/>
          <w:bCs/>
          <w:color w:val="000000"/>
          <w:sz w:val="20"/>
          <w:lang w:val="hr-HR"/>
        </w:rPr>
        <w:t>ovjerenu punomoć</w:t>
      </w:r>
      <w:r w:rsidRPr="00E06018">
        <w:rPr>
          <w:rFonts w:ascii="Verdana" w:hAnsi="Verdana"/>
          <w:color w:val="000000"/>
          <w:sz w:val="20"/>
          <w:lang w:val="hr-HR"/>
        </w:rPr>
        <w:t>.</w:t>
      </w:r>
    </w:p>
    <w:p w:rsidR="00E06018" w:rsidRPr="00E06018" w:rsidRDefault="00E06018" w:rsidP="00E06018">
      <w:pPr>
        <w:shd w:val="clear" w:color="auto" w:fill="FFFFFF"/>
        <w:spacing w:before="100" w:beforeAutospacing="1" w:after="100" w:afterAutospacing="1"/>
        <w:rPr>
          <w:rFonts w:ascii="Verdana" w:hAnsi="Verdana"/>
          <w:color w:val="000000"/>
          <w:sz w:val="20"/>
          <w:lang w:val="hr-HR"/>
        </w:rPr>
      </w:pPr>
      <w:r w:rsidRPr="00E06018">
        <w:rPr>
          <w:rFonts w:ascii="Verdana" w:hAnsi="Verdana"/>
          <w:b/>
          <w:bCs/>
          <w:color w:val="000000"/>
          <w:sz w:val="20"/>
          <w:lang w:val="hr-HR"/>
        </w:rPr>
        <w:t>Potvrde o redovitom statusu učenika</w:t>
      </w:r>
      <w:r w:rsidRPr="00E06018">
        <w:rPr>
          <w:rFonts w:ascii="Verdana" w:hAnsi="Verdana"/>
          <w:color w:val="000000"/>
          <w:sz w:val="20"/>
          <w:lang w:val="hr-HR"/>
        </w:rPr>
        <w:t> izdaju se svaki dan  </w:t>
      </w:r>
      <w:r w:rsidR="000D3CAA">
        <w:rPr>
          <w:rFonts w:ascii="Verdana" w:hAnsi="Verdana"/>
          <w:color w:val="000000"/>
          <w:sz w:val="20"/>
          <w:lang w:val="hr-HR"/>
        </w:rPr>
        <w:t>od 08,00 do 10,00</w:t>
      </w:r>
    </w:p>
    <w:p w:rsidR="00E06018" w:rsidRPr="00E06018" w:rsidRDefault="00E06018" w:rsidP="00E06018">
      <w:pPr>
        <w:shd w:val="clear" w:color="auto" w:fill="FFFFFF"/>
        <w:spacing w:before="100" w:beforeAutospacing="1" w:after="100" w:afterAutospacing="1"/>
        <w:rPr>
          <w:rFonts w:ascii="Verdana" w:hAnsi="Verdana"/>
          <w:color w:val="000000"/>
          <w:sz w:val="20"/>
          <w:lang w:val="hr-HR"/>
        </w:rPr>
      </w:pPr>
      <w:r w:rsidRPr="00E06018">
        <w:rPr>
          <w:rFonts w:ascii="Verdana" w:hAnsi="Verdana"/>
          <w:color w:val="000000"/>
          <w:sz w:val="20"/>
          <w:lang w:val="hr-HR"/>
        </w:rPr>
        <w:t xml:space="preserve">Ostale informacije mogu se dobiti na broj telefona škole </w:t>
      </w:r>
      <w:r w:rsidR="000D3CAA">
        <w:rPr>
          <w:rFonts w:ascii="Verdana" w:hAnsi="Verdana"/>
          <w:color w:val="000000"/>
          <w:sz w:val="20"/>
          <w:lang w:val="hr-HR"/>
        </w:rPr>
        <w:t>020/711-059</w:t>
      </w:r>
      <w:r w:rsidRPr="00E06018">
        <w:rPr>
          <w:rFonts w:ascii="Verdana" w:hAnsi="Verdana"/>
          <w:color w:val="000000"/>
          <w:sz w:val="20"/>
          <w:lang w:val="hr-HR"/>
        </w:rPr>
        <w:t xml:space="preserve">, putem maila: </w:t>
      </w:r>
      <w:hyperlink r:id="rId6" w:history="1">
        <w:r w:rsidR="000D3CAA" w:rsidRPr="00CD69C2">
          <w:rPr>
            <w:rStyle w:val="Hyperlink"/>
            <w:rFonts w:ascii="Verdana" w:hAnsi="Verdana"/>
            <w:sz w:val="20"/>
            <w:lang w:val="hr-HR"/>
          </w:rPr>
          <w:t>zeljko.nobilo@skole.hr</w:t>
        </w:r>
      </w:hyperlink>
      <w:r w:rsidR="000D3CAA">
        <w:rPr>
          <w:rFonts w:ascii="Verdana" w:hAnsi="Verdana"/>
          <w:color w:val="000000"/>
          <w:sz w:val="20"/>
          <w:lang w:val="hr-HR"/>
        </w:rPr>
        <w:t xml:space="preserve"> </w:t>
      </w:r>
      <w:r w:rsidRPr="00E06018">
        <w:rPr>
          <w:rFonts w:ascii="Verdana" w:hAnsi="Verdana"/>
          <w:color w:val="000000"/>
          <w:sz w:val="20"/>
          <w:lang w:val="hr-HR"/>
        </w:rPr>
        <w:t>  ili osobno u tajništvu škole. </w:t>
      </w:r>
    </w:p>
    <w:p w:rsidR="00E06018" w:rsidRPr="00E06018" w:rsidRDefault="00E06018" w:rsidP="00E06018">
      <w:pPr>
        <w:shd w:val="clear" w:color="auto" w:fill="FFFFFF"/>
        <w:rPr>
          <w:rFonts w:ascii="Verdana" w:hAnsi="Verdana"/>
          <w:color w:val="000000"/>
          <w:sz w:val="20"/>
          <w:lang w:val="hr-HR"/>
        </w:rPr>
      </w:pPr>
      <w:r w:rsidRPr="00E06018">
        <w:rPr>
          <w:rFonts w:ascii="Verdana" w:hAnsi="Verdana"/>
          <w:color w:val="000000"/>
          <w:sz w:val="20"/>
          <w:lang w:val="hr-HR"/>
        </w:rPr>
        <w:t>Priloženi dokumenti:</w:t>
      </w:r>
      <w:r w:rsidRPr="00E06018">
        <w:rPr>
          <w:rFonts w:ascii="Verdana" w:hAnsi="Verdana"/>
          <w:color w:val="000000"/>
          <w:sz w:val="20"/>
          <w:lang w:val="hr-HR"/>
        </w:rPr>
        <w:br/>
      </w:r>
    </w:p>
    <w:p w:rsidR="003C6EB3" w:rsidRDefault="000D3CAA" w:rsidP="003C6EB3">
      <w:hyperlink r:id="rId7" w:history="1">
        <w:r w:rsidRPr="000D3CAA">
          <w:rPr>
            <w:rStyle w:val="Hyperlink"/>
          </w:rPr>
          <w:t>ZAHTJEV_ZA_IZDAVA</w:t>
        </w:r>
        <w:bookmarkStart w:id="1" w:name="_GoBack"/>
        <w:bookmarkEnd w:id="1"/>
        <w:r w:rsidRPr="000D3CAA">
          <w:rPr>
            <w:rStyle w:val="Hyperlink"/>
          </w:rPr>
          <w:t>NJE_DUPLIKATA_-_PRIJEPISA_SVJEDODZBE.docx</w:t>
        </w:r>
      </w:hyperlink>
    </w:p>
    <w:sectPr w:rsidR="003C6EB3" w:rsidSect="001203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RHelvetica">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RTimes">
    <w:altName w:val="Times New Roman"/>
    <w:charset w:val="00"/>
    <w:family w:val="auto"/>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65E24"/>
    <w:multiLevelType w:val="hybridMultilevel"/>
    <w:tmpl w:val="02A6FA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6746FA5"/>
    <w:multiLevelType w:val="hybridMultilevel"/>
    <w:tmpl w:val="6FF6C290"/>
    <w:lvl w:ilvl="0" w:tplc="1570E1A8">
      <w:numFmt w:val="bullet"/>
      <w:lvlText w:val="-"/>
      <w:lvlJc w:val="left"/>
      <w:pPr>
        <w:ind w:left="1605" w:hanging="360"/>
      </w:pPr>
      <w:rPr>
        <w:rFonts w:ascii="Times New Roman" w:eastAsia="Times New Roman" w:hAnsi="Times New Roman" w:cs="Times New Roman" w:hint="default"/>
      </w:rPr>
    </w:lvl>
    <w:lvl w:ilvl="1" w:tplc="041A0003">
      <w:start w:val="1"/>
      <w:numFmt w:val="bullet"/>
      <w:lvlText w:val="o"/>
      <w:lvlJc w:val="left"/>
      <w:pPr>
        <w:ind w:left="2325" w:hanging="360"/>
      </w:pPr>
      <w:rPr>
        <w:rFonts w:ascii="Courier New" w:hAnsi="Courier New" w:cs="Courier New" w:hint="default"/>
      </w:rPr>
    </w:lvl>
    <w:lvl w:ilvl="2" w:tplc="041A0005">
      <w:start w:val="1"/>
      <w:numFmt w:val="bullet"/>
      <w:lvlText w:val=""/>
      <w:lvlJc w:val="left"/>
      <w:pPr>
        <w:ind w:left="3045" w:hanging="360"/>
      </w:pPr>
      <w:rPr>
        <w:rFonts w:ascii="Wingdings" w:hAnsi="Wingdings" w:hint="default"/>
      </w:rPr>
    </w:lvl>
    <w:lvl w:ilvl="3" w:tplc="041A0001">
      <w:start w:val="1"/>
      <w:numFmt w:val="bullet"/>
      <w:lvlText w:val=""/>
      <w:lvlJc w:val="left"/>
      <w:pPr>
        <w:ind w:left="3765" w:hanging="360"/>
      </w:pPr>
      <w:rPr>
        <w:rFonts w:ascii="Symbol" w:hAnsi="Symbol" w:hint="default"/>
      </w:rPr>
    </w:lvl>
    <w:lvl w:ilvl="4" w:tplc="041A0003">
      <w:start w:val="1"/>
      <w:numFmt w:val="bullet"/>
      <w:lvlText w:val="o"/>
      <w:lvlJc w:val="left"/>
      <w:pPr>
        <w:ind w:left="4485" w:hanging="360"/>
      </w:pPr>
      <w:rPr>
        <w:rFonts w:ascii="Courier New" w:hAnsi="Courier New" w:cs="Courier New" w:hint="default"/>
      </w:rPr>
    </w:lvl>
    <w:lvl w:ilvl="5" w:tplc="041A0005">
      <w:start w:val="1"/>
      <w:numFmt w:val="bullet"/>
      <w:lvlText w:val=""/>
      <w:lvlJc w:val="left"/>
      <w:pPr>
        <w:ind w:left="5205" w:hanging="360"/>
      </w:pPr>
      <w:rPr>
        <w:rFonts w:ascii="Wingdings" w:hAnsi="Wingdings" w:hint="default"/>
      </w:rPr>
    </w:lvl>
    <w:lvl w:ilvl="6" w:tplc="041A0001">
      <w:start w:val="1"/>
      <w:numFmt w:val="bullet"/>
      <w:lvlText w:val=""/>
      <w:lvlJc w:val="left"/>
      <w:pPr>
        <w:ind w:left="5925" w:hanging="360"/>
      </w:pPr>
      <w:rPr>
        <w:rFonts w:ascii="Symbol" w:hAnsi="Symbol" w:hint="default"/>
      </w:rPr>
    </w:lvl>
    <w:lvl w:ilvl="7" w:tplc="041A0003">
      <w:start w:val="1"/>
      <w:numFmt w:val="bullet"/>
      <w:lvlText w:val="o"/>
      <w:lvlJc w:val="left"/>
      <w:pPr>
        <w:ind w:left="6645" w:hanging="360"/>
      </w:pPr>
      <w:rPr>
        <w:rFonts w:ascii="Courier New" w:hAnsi="Courier New" w:cs="Courier New" w:hint="default"/>
      </w:rPr>
    </w:lvl>
    <w:lvl w:ilvl="8" w:tplc="041A0005">
      <w:start w:val="1"/>
      <w:numFmt w:val="bullet"/>
      <w:lvlText w:val=""/>
      <w:lvlJc w:val="left"/>
      <w:pPr>
        <w:ind w:left="7365" w:hanging="360"/>
      </w:pPr>
      <w:rPr>
        <w:rFonts w:ascii="Wingdings" w:hAnsi="Wingdings" w:hint="default"/>
      </w:rPr>
    </w:lvl>
  </w:abstractNum>
  <w:abstractNum w:abstractNumId="2" w15:restartNumberingAfterBreak="0">
    <w:nsid w:val="28027EAD"/>
    <w:multiLevelType w:val="hybridMultilevel"/>
    <w:tmpl w:val="B5EA5A52"/>
    <w:lvl w:ilvl="0" w:tplc="BA54D018">
      <w:numFmt w:val="bullet"/>
      <w:lvlText w:val="-"/>
      <w:lvlJc w:val="left"/>
      <w:pPr>
        <w:ind w:left="1780" w:hanging="360"/>
      </w:pPr>
      <w:rPr>
        <w:rFonts w:ascii="Times New Roman" w:eastAsia="Times New Roman" w:hAnsi="Times New Roman" w:cs="Times New Roman" w:hint="default"/>
      </w:rPr>
    </w:lvl>
    <w:lvl w:ilvl="1" w:tplc="041A0003" w:tentative="1">
      <w:start w:val="1"/>
      <w:numFmt w:val="bullet"/>
      <w:lvlText w:val="o"/>
      <w:lvlJc w:val="left"/>
      <w:pPr>
        <w:ind w:left="2500" w:hanging="360"/>
      </w:pPr>
      <w:rPr>
        <w:rFonts w:ascii="Courier New" w:hAnsi="Courier New" w:cs="Courier New" w:hint="default"/>
      </w:rPr>
    </w:lvl>
    <w:lvl w:ilvl="2" w:tplc="041A0005" w:tentative="1">
      <w:start w:val="1"/>
      <w:numFmt w:val="bullet"/>
      <w:lvlText w:val=""/>
      <w:lvlJc w:val="left"/>
      <w:pPr>
        <w:ind w:left="3220" w:hanging="360"/>
      </w:pPr>
      <w:rPr>
        <w:rFonts w:ascii="Wingdings" w:hAnsi="Wingdings" w:hint="default"/>
      </w:rPr>
    </w:lvl>
    <w:lvl w:ilvl="3" w:tplc="041A0001" w:tentative="1">
      <w:start w:val="1"/>
      <w:numFmt w:val="bullet"/>
      <w:lvlText w:val=""/>
      <w:lvlJc w:val="left"/>
      <w:pPr>
        <w:ind w:left="3940" w:hanging="360"/>
      </w:pPr>
      <w:rPr>
        <w:rFonts w:ascii="Symbol" w:hAnsi="Symbol" w:hint="default"/>
      </w:rPr>
    </w:lvl>
    <w:lvl w:ilvl="4" w:tplc="041A0003" w:tentative="1">
      <w:start w:val="1"/>
      <w:numFmt w:val="bullet"/>
      <w:lvlText w:val="o"/>
      <w:lvlJc w:val="left"/>
      <w:pPr>
        <w:ind w:left="4660" w:hanging="360"/>
      </w:pPr>
      <w:rPr>
        <w:rFonts w:ascii="Courier New" w:hAnsi="Courier New" w:cs="Courier New" w:hint="default"/>
      </w:rPr>
    </w:lvl>
    <w:lvl w:ilvl="5" w:tplc="041A0005" w:tentative="1">
      <w:start w:val="1"/>
      <w:numFmt w:val="bullet"/>
      <w:lvlText w:val=""/>
      <w:lvlJc w:val="left"/>
      <w:pPr>
        <w:ind w:left="5380" w:hanging="360"/>
      </w:pPr>
      <w:rPr>
        <w:rFonts w:ascii="Wingdings" w:hAnsi="Wingdings" w:hint="default"/>
      </w:rPr>
    </w:lvl>
    <w:lvl w:ilvl="6" w:tplc="041A0001" w:tentative="1">
      <w:start w:val="1"/>
      <w:numFmt w:val="bullet"/>
      <w:lvlText w:val=""/>
      <w:lvlJc w:val="left"/>
      <w:pPr>
        <w:ind w:left="6100" w:hanging="360"/>
      </w:pPr>
      <w:rPr>
        <w:rFonts w:ascii="Symbol" w:hAnsi="Symbol" w:hint="default"/>
      </w:rPr>
    </w:lvl>
    <w:lvl w:ilvl="7" w:tplc="041A0003" w:tentative="1">
      <w:start w:val="1"/>
      <w:numFmt w:val="bullet"/>
      <w:lvlText w:val="o"/>
      <w:lvlJc w:val="left"/>
      <w:pPr>
        <w:ind w:left="6820" w:hanging="360"/>
      </w:pPr>
      <w:rPr>
        <w:rFonts w:ascii="Courier New" w:hAnsi="Courier New" w:cs="Courier New" w:hint="default"/>
      </w:rPr>
    </w:lvl>
    <w:lvl w:ilvl="8" w:tplc="041A0005" w:tentative="1">
      <w:start w:val="1"/>
      <w:numFmt w:val="bullet"/>
      <w:lvlText w:val=""/>
      <w:lvlJc w:val="left"/>
      <w:pPr>
        <w:ind w:left="7540" w:hanging="360"/>
      </w:pPr>
      <w:rPr>
        <w:rFonts w:ascii="Wingdings" w:hAnsi="Wingdings" w:hint="default"/>
      </w:rPr>
    </w:lvl>
  </w:abstractNum>
  <w:abstractNum w:abstractNumId="3" w15:restartNumberingAfterBreak="0">
    <w:nsid w:val="46E8797D"/>
    <w:multiLevelType w:val="hybridMultilevel"/>
    <w:tmpl w:val="0966D50C"/>
    <w:lvl w:ilvl="0" w:tplc="0558494A">
      <w:start w:val="16"/>
      <w:numFmt w:val="bullet"/>
      <w:lvlText w:val="-"/>
      <w:lvlJc w:val="left"/>
      <w:pPr>
        <w:tabs>
          <w:tab w:val="num" w:pos="2484"/>
        </w:tabs>
        <w:ind w:left="2484" w:hanging="360"/>
      </w:pPr>
      <w:rPr>
        <w:rFonts w:ascii="Times New Roman" w:eastAsia="Times New Roman" w:hAnsi="Times New Roman" w:cs="Times New Roman" w:hint="default"/>
      </w:rPr>
    </w:lvl>
    <w:lvl w:ilvl="1" w:tplc="041A0003" w:tentative="1">
      <w:start w:val="1"/>
      <w:numFmt w:val="bullet"/>
      <w:lvlText w:val="o"/>
      <w:lvlJc w:val="left"/>
      <w:pPr>
        <w:tabs>
          <w:tab w:val="num" w:pos="3204"/>
        </w:tabs>
        <w:ind w:left="3204" w:hanging="360"/>
      </w:pPr>
      <w:rPr>
        <w:rFonts w:ascii="Courier New" w:hAnsi="Courier New" w:cs="Courier New" w:hint="default"/>
      </w:rPr>
    </w:lvl>
    <w:lvl w:ilvl="2" w:tplc="041A0005" w:tentative="1">
      <w:start w:val="1"/>
      <w:numFmt w:val="bullet"/>
      <w:lvlText w:val=""/>
      <w:lvlJc w:val="left"/>
      <w:pPr>
        <w:tabs>
          <w:tab w:val="num" w:pos="3924"/>
        </w:tabs>
        <w:ind w:left="3924" w:hanging="360"/>
      </w:pPr>
      <w:rPr>
        <w:rFonts w:ascii="Wingdings" w:hAnsi="Wingdings" w:hint="default"/>
      </w:rPr>
    </w:lvl>
    <w:lvl w:ilvl="3" w:tplc="041A0001" w:tentative="1">
      <w:start w:val="1"/>
      <w:numFmt w:val="bullet"/>
      <w:lvlText w:val=""/>
      <w:lvlJc w:val="left"/>
      <w:pPr>
        <w:tabs>
          <w:tab w:val="num" w:pos="4644"/>
        </w:tabs>
        <w:ind w:left="4644" w:hanging="360"/>
      </w:pPr>
      <w:rPr>
        <w:rFonts w:ascii="Symbol" w:hAnsi="Symbol" w:hint="default"/>
      </w:rPr>
    </w:lvl>
    <w:lvl w:ilvl="4" w:tplc="041A0003" w:tentative="1">
      <w:start w:val="1"/>
      <w:numFmt w:val="bullet"/>
      <w:lvlText w:val="o"/>
      <w:lvlJc w:val="left"/>
      <w:pPr>
        <w:tabs>
          <w:tab w:val="num" w:pos="5364"/>
        </w:tabs>
        <w:ind w:left="5364" w:hanging="360"/>
      </w:pPr>
      <w:rPr>
        <w:rFonts w:ascii="Courier New" w:hAnsi="Courier New" w:cs="Courier New" w:hint="default"/>
      </w:rPr>
    </w:lvl>
    <w:lvl w:ilvl="5" w:tplc="041A0005" w:tentative="1">
      <w:start w:val="1"/>
      <w:numFmt w:val="bullet"/>
      <w:lvlText w:val=""/>
      <w:lvlJc w:val="left"/>
      <w:pPr>
        <w:tabs>
          <w:tab w:val="num" w:pos="6084"/>
        </w:tabs>
        <w:ind w:left="6084" w:hanging="360"/>
      </w:pPr>
      <w:rPr>
        <w:rFonts w:ascii="Wingdings" w:hAnsi="Wingdings" w:hint="default"/>
      </w:rPr>
    </w:lvl>
    <w:lvl w:ilvl="6" w:tplc="041A0001" w:tentative="1">
      <w:start w:val="1"/>
      <w:numFmt w:val="bullet"/>
      <w:lvlText w:val=""/>
      <w:lvlJc w:val="left"/>
      <w:pPr>
        <w:tabs>
          <w:tab w:val="num" w:pos="6804"/>
        </w:tabs>
        <w:ind w:left="6804" w:hanging="360"/>
      </w:pPr>
      <w:rPr>
        <w:rFonts w:ascii="Symbol" w:hAnsi="Symbol" w:hint="default"/>
      </w:rPr>
    </w:lvl>
    <w:lvl w:ilvl="7" w:tplc="041A0003" w:tentative="1">
      <w:start w:val="1"/>
      <w:numFmt w:val="bullet"/>
      <w:lvlText w:val="o"/>
      <w:lvlJc w:val="left"/>
      <w:pPr>
        <w:tabs>
          <w:tab w:val="num" w:pos="7524"/>
        </w:tabs>
        <w:ind w:left="7524" w:hanging="360"/>
      </w:pPr>
      <w:rPr>
        <w:rFonts w:ascii="Courier New" w:hAnsi="Courier New" w:cs="Courier New" w:hint="default"/>
      </w:rPr>
    </w:lvl>
    <w:lvl w:ilvl="8" w:tplc="041A0005" w:tentative="1">
      <w:start w:val="1"/>
      <w:numFmt w:val="bullet"/>
      <w:lvlText w:val=""/>
      <w:lvlJc w:val="left"/>
      <w:pPr>
        <w:tabs>
          <w:tab w:val="num" w:pos="8244"/>
        </w:tabs>
        <w:ind w:left="8244" w:hanging="360"/>
      </w:pPr>
      <w:rPr>
        <w:rFonts w:ascii="Wingdings" w:hAnsi="Wingdings" w:hint="default"/>
      </w:rPr>
    </w:lvl>
  </w:abstractNum>
  <w:abstractNum w:abstractNumId="4" w15:restartNumberingAfterBreak="0">
    <w:nsid w:val="49FC0D0A"/>
    <w:multiLevelType w:val="hybridMultilevel"/>
    <w:tmpl w:val="AF5E29F0"/>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4B2761B3"/>
    <w:multiLevelType w:val="hybridMultilevel"/>
    <w:tmpl w:val="0C8006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E3E53D3"/>
    <w:multiLevelType w:val="hybridMultilevel"/>
    <w:tmpl w:val="8640AD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975790E"/>
    <w:multiLevelType w:val="hybridMultilevel"/>
    <w:tmpl w:val="60DEB3E4"/>
    <w:lvl w:ilvl="0" w:tplc="0E6E1094">
      <w:numFmt w:val="bullet"/>
      <w:lvlText w:val="-"/>
      <w:lvlJc w:val="left"/>
      <w:pPr>
        <w:ind w:left="2480" w:hanging="360"/>
      </w:pPr>
      <w:rPr>
        <w:rFonts w:ascii="HRHelvetica" w:eastAsia="Times New Roman" w:hAnsi="HRHelvetica" w:cs="Times New Roman" w:hint="default"/>
      </w:rPr>
    </w:lvl>
    <w:lvl w:ilvl="1" w:tplc="041A0003" w:tentative="1">
      <w:start w:val="1"/>
      <w:numFmt w:val="bullet"/>
      <w:lvlText w:val="o"/>
      <w:lvlJc w:val="left"/>
      <w:pPr>
        <w:ind w:left="3200" w:hanging="360"/>
      </w:pPr>
      <w:rPr>
        <w:rFonts w:ascii="Courier New" w:hAnsi="Courier New" w:cs="Courier New" w:hint="default"/>
      </w:rPr>
    </w:lvl>
    <w:lvl w:ilvl="2" w:tplc="041A0005" w:tentative="1">
      <w:start w:val="1"/>
      <w:numFmt w:val="bullet"/>
      <w:lvlText w:val=""/>
      <w:lvlJc w:val="left"/>
      <w:pPr>
        <w:ind w:left="3920" w:hanging="360"/>
      </w:pPr>
      <w:rPr>
        <w:rFonts w:ascii="Wingdings" w:hAnsi="Wingdings" w:hint="default"/>
      </w:rPr>
    </w:lvl>
    <w:lvl w:ilvl="3" w:tplc="041A0001" w:tentative="1">
      <w:start w:val="1"/>
      <w:numFmt w:val="bullet"/>
      <w:lvlText w:val=""/>
      <w:lvlJc w:val="left"/>
      <w:pPr>
        <w:ind w:left="4640" w:hanging="360"/>
      </w:pPr>
      <w:rPr>
        <w:rFonts w:ascii="Symbol" w:hAnsi="Symbol" w:hint="default"/>
      </w:rPr>
    </w:lvl>
    <w:lvl w:ilvl="4" w:tplc="041A0003" w:tentative="1">
      <w:start w:val="1"/>
      <w:numFmt w:val="bullet"/>
      <w:lvlText w:val="o"/>
      <w:lvlJc w:val="left"/>
      <w:pPr>
        <w:ind w:left="5360" w:hanging="360"/>
      </w:pPr>
      <w:rPr>
        <w:rFonts w:ascii="Courier New" w:hAnsi="Courier New" w:cs="Courier New" w:hint="default"/>
      </w:rPr>
    </w:lvl>
    <w:lvl w:ilvl="5" w:tplc="041A0005" w:tentative="1">
      <w:start w:val="1"/>
      <w:numFmt w:val="bullet"/>
      <w:lvlText w:val=""/>
      <w:lvlJc w:val="left"/>
      <w:pPr>
        <w:ind w:left="6080" w:hanging="360"/>
      </w:pPr>
      <w:rPr>
        <w:rFonts w:ascii="Wingdings" w:hAnsi="Wingdings" w:hint="default"/>
      </w:rPr>
    </w:lvl>
    <w:lvl w:ilvl="6" w:tplc="041A0001" w:tentative="1">
      <w:start w:val="1"/>
      <w:numFmt w:val="bullet"/>
      <w:lvlText w:val=""/>
      <w:lvlJc w:val="left"/>
      <w:pPr>
        <w:ind w:left="6800" w:hanging="360"/>
      </w:pPr>
      <w:rPr>
        <w:rFonts w:ascii="Symbol" w:hAnsi="Symbol" w:hint="default"/>
      </w:rPr>
    </w:lvl>
    <w:lvl w:ilvl="7" w:tplc="041A0003" w:tentative="1">
      <w:start w:val="1"/>
      <w:numFmt w:val="bullet"/>
      <w:lvlText w:val="o"/>
      <w:lvlJc w:val="left"/>
      <w:pPr>
        <w:ind w:left="7520" w:hanging="360"/>
      </w:pPr>
      <w:rPr>
        <w:rFonts w:ascii="Courier New" w:hAnsi="Courier New" w:cs="Courier New" w:hint="default"/>
      </w:rPr>
    </w:lvl>
    <w:lvl w:ilvl="8" w:tplc="041A0005" w:tentative="1">
      <w:start w:val="1"/>
      <w:numFmt w:val="bullet"/>
      <w:lvlText w:val=""/>
      <w:lvlJc w:val="left"/>
      <w:pPr>
        <w:ind w:left="82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0"/>
  </w:num>
  <w:num w:numId="5">
    <w:abstractNumId w:val="5"/>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E2068"/>
    <w:rsid w:val="000D3CAA"/>
    <w:rsid w:val="001203EC"/>
    <w:rsid w:val="0012096C"/>
    <w:rsid w:val="00191261"/>
    <w:rsid w:val="001E2068"/>
    <w:rsid w:val="001E3134"/>
    <w:rsid w:val="002214B7"/>
    <w:rsid w:val="00272B09"/>
    <w:rsid w:val="00277856"/>
    <w:rsid w:val="00286ABD"/>
    <w:rsid w:val="00320564"/>
    <w:rsid w:val="003C6EB3"/>
    <w:rsid w:val="00534672"/>
    <w:rsid w:val="00614936"/>
    <w:rsid w:val="00694FE5"/>
    <w:rsid w:val="00790172"/>
    <w:rsid w:val="008929C2"/>
    <w:rsid w:val="008B4918"/>
    <w:rsid w:val="00940700"/>
    <w:rsid w:val="00A436DB"/>
    <w:rsid w:val="00A622A6"/>
    <w:rsid w:val="00C33022"/>
    <w:rsid w:val="00E06018"/>
    <w:rsid w:val="00F418B9"/>
    <w:rsid w:val="00F54F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39CA5"/>
  <w15:docId w15:val="{A5935B63-12E2-4BF8-B027-B9603FE1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2068"/>
    <w:pPr>
      <w:spacing w:after="0" w:line="240" w:lineRule="auto"/>
    </w:pPr>
    <w:rPr>
      <w:rFonts w:ascii="HRHelvetica" w:eastAsia="Times New Roman" w:hAnsi="HRHelvetica" w:cs="Times New Roman"/>
      <w:szCs w:val="20"/>
      <w:lang w:val="en-US" w:eastAsia="hr-HR"/>
    </w:rPr>
  </w:style>
  <w:style w:type="paragraph" w:styleId="Heading6">
    <w:name w:val="heading 6"/>
    <w:basedOn w:val="Normal"/>
    <w:next w:val="Normal"/>
    <w:link w:val="Heading6Char"/>
    <w:qFormat/>
    <w:rsid w:val="002214B7"/>
    <w:pPr>
      <w:keepNext/>
      <w:spacing w:line="360" w:lineRule="auto"/>
      <w:ind w:right="28"/>
      <w:jc w:val="both"/>
      <w:outlineLvl w:val="5"/>
    </w:pPr>
    <w:rPr>
      <w:rFonts w:ascii="Times New Roman" w:hAnsi="Times New Roman"/>
      <w:b/>
      <w:bCs/>
      <w:sz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2068"/>
    <w:pPr>
      <w:tabs>
        <w:tab w:val="center" w:pos="4536"/>
        <w:tab w:val="right" w:pos="9072"/>
      </w:tabs>
    </w:pPr>
  </w:style>
  <w:style w:type="character" w:customStyle="1" w:styleId="HeaderChar">
    <w:name w:val="Header Char"/>
    <w:basedOn w:val="DefaultParagraphFont"/>
    <w:link w:val="Header"/>
    <w:uiPriority w:val="99"/>
    <w:rsid w:val="001E2068"/>
    <w:rPr>
      <w:rFonts w:ascii="HRHelvetica" w:eastAsia="Times New Roman" w:hAnsi="HRHelvetica" w:cs="Times New Roman"/>
      <w:szCs w:val="20"/>
      <w:lang w:val="en-US"/>
    </w:rPr>
  </w:style>
  <w:style w:type="paragraph" w:styleId="BalloonText">
    <w:name w:val="Balloon Text"/>
    <w:basedOn w:val="Normal"/>
    <w:link w:val="BalloonTextChar"/>
    <w:uiPriority w:val="99"/>
    <w:semiHidden/>
    <w:unhideWhenUsed/>
    <w:rsid w:val="001E2068"/>
    <w:rPr>
      <w:rFonts w:ascii="Tahoma" w:hAnsi="Tahoma" w:cs="Tahoma"/>
      <w:sz w:val="16"/>
      <w:szCs w:val="16"/>
    </w:rPr>
  </w:style>
  <w:style w:type="character" w:customStyle="1" w:styleId="BalloonTextChar">
    <w:name w:val="Balloon Text Char"/>
    <w:basedOn w:val="DefaultParagraphFont"/>
    <w:link w:val="BalloonText"/>
    <w:uiPriority w:val="99"/>
    <w:semiHidden/>
    <w:rsid w:val="001E2068"/>
    <w:rPr>
      <w:rFonts w:ascii="Tahoma" w:eastAsia="Times New Roman" w:hAnsi="Tahoma" w:cs="Tahoma"/>
      <w:sz w:val="16"/>
      <w:szCs w:val="16"/>
      <w:lang w:val="en-US" w:eastAsia="hr-HR"/>
    </w:rPr>
  </w:style>
  <w:style w:type="character" w:customStyle="1" w:styleId="Heading6Char">
    <w:name w:val="Heading 6 Char"/>
    <w:basedOn w:val="DefaultParagraphFont"/>
    <w:link w:val="Heading6"/>
    <w:rsid w:val="002214B7"/>
    <w:rPr>
      <w:rFonts w:ascii="Times New Roman" w:eastAsia="Times New Roman" w:hAnsi="Times New Roman" w:cs="Times New Roman"/>
      <w:b/>
      <w:bCs/>
      <w:sz w:val="24"/>
      <w:szCs w:val="20"/>
      <w:lang w:val="de-DE" w:eastAsia="hr-HR"/>
    </w:rPr>
  </w:style>
  <w:style w:type="paragraph" w:styleId="ListParagraph">
    <w:name w:val="List Paragraph"/>
    <w:basedOn w:val="Normal"/>
    <w:uiPriority w:val="34"/>
    <w:qFormat/>
    <w:rsid w:val="00191261"/>
    <w:pPr>
      <w:ind w:left="720"/>
      <w:contextualSpacing/>
    </w:pPr>
  </w:style>
  <w:style w:type="character" w:styleId="Hyperlink">
    <w:name w:val="Hyperlink"/>
    <w:basedOn w:val="DefaultParagraphFont"/>
    <w:uiPriority w:val="99"/>
    <w:unhideWhenUsed/>
    <w:rsid w:val="000D3CAA"/>
    <w:rPr>
      <w:color w:val="0000FF" w:themeColor="hyperlink"/>
      <w:u w:val="single"/>
    </w:rPr>
  </w:style>
  <w:style w:type="character" w:styleId="UnresolvedMention">
    <w:name w:val="Unresolved Mention"/>
    <w:basedOn w:val="DefaultParagraphFont"/>
    <w:uiPriority w:val="99"/>
    <w:semiHidden/>
    <w:unhideWhenUsed/>
    <w:rsid w:val="000D3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096770">
      <w:bodyDiv w:val="1"/>
      <w:marLeft w:val="0"/>
      <w:marRight w:val="0"/>
      <w:marTop w:val="0"/>
      <w:marBottom w:val="0"/>
      <w:divBdr>
        <w:top w:val="none" w:sz="0" w:space="0" w:color="auto"/>
        <w:left w:val="none" w:sz="0" w:space="0" w:color="auto"/>
        <w:bottom w:val="none" w:sz="0" w:space="0" w:color="auto"/>
        <w:right w:val="none" w:sz="0" w:space="0" w:color="auto"/>
      </w:divBdr>
      <w:divsChild>
        <w:div w:id="1645810237">
          <w:marLeft w:val="0"/>
          <w:marRight w:val="0"/>
          <w:marTop w:val="0"/>
          <w:marBottom w:val="0"/>
          <w:divBdr>
            <w:top w:val="none" w:sz="0" w:space="0" w:color="auto"/>
            <w:left w:val="none" w:sz="0" w:space="0" w:color="auto"/>
            <w:bottom w:val="none" w:sz="0" w:space="0" w:color="auto"/>
            <w:right w:val="single" w:sz="6" w:space="0" w:color="F9ECCC"/>
          </w:divBdr>
        </w:div>
        <w:div w:id="2042129160">
          <w:marLeft w:val="0"/>
          <w:marRight w:val="0"/>
          <w:marTop w:val="0"/>
          <w:marBottom w:val="0"/>
          <w:divBdr>
            <w:top w:val="none" w:sz="0" w:space="0" w:color="auto"/>
            <w:left w:val="single" w:sz="6" w:space="0" w:color="F9ECCC"/>
            <w:bottom w:val="none" w:sz="0" w:space="0" w:color="auto"/>
            <w:right w:val="single" w:sz="6" w:space="0" w:color="F9ECCC"/>
          </w:divBdr>
          <w:divsChild>
            <w:div w:id="1213691682">
              <w:marLeft w:val="150"/>
              <w:marRight w:val="150"/>
              <w:marTop w:val="150"/>
              <w:marBottom w:val="150"/>
              <w:divBdr>
                <w:top w:val="none" w:sz="0" w:space="0" w:color="auto"/>
                <w:left w:val="none" w:sz="0" w:space="0" w:color="auto"/>
                <w:bottom w:val="none" w:sz="0" w:space="0" w:color="auto"/>
                <w:right w:val="none" w:sz="0" w:space="0" w:color="auto"/>
              </w:divBdr>
              <w:divsChild>
                <w:div w:id="1378042556">
                  <w:marLeft w:val="0"/>
                  <w:marRight w:val="0"/>
                  <w:marTop w:val="0"/>
                  <w:marBottom w:val="0"/>
                  <w:divBdr>
                    <w:top w:val="none" w:sz="0" w:space="0" w:color="auto"/>
                    <w:left w:val="none" w:sz="0" w:space="0" w:color="auto"/>
                    <w:bottom w:val="none" w:sz="0" w:space="0" w:color="auto"/>
                    <w:right w:val="none" w:sz="0" w:space="0" w:color="auto"/>
                  </w:divBdr>
                  <w:divsChild>
                    <w:div w:id="11633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ZAHTJEV_ZA_IZDAVANJE_DUPLIKATA_-_PRIJEPISA_SVJEDODZB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eljko.nobilo@skole.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2020-02-26T08:22:00Z</cp:lastPrinted>
  <dcterms:created xsi:type="dcterms:W3CDTF">2023-01-09T08:59:00Z</dcterms:created>
  <dcterms:modified xsi:type="dcterms:W3CDTF">2023-01-09T09:18:00Z</dcterms:modified>
</cp:coreProperties>
</file>