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8F" w:rsidRDefault="00824B8E" w:rsidP="00FC488F">
      <w:pPr>
        <w:pStyle w:val="NoSpacing"/>
        <w:pBdr>
          <w:bottom w:val="single" w:sz="12" w:space="1" w:color="auto"/>
        </w:pBdr>
        <w:shd w:val="clear" w:color="auto" w:fill="FFFFFF"/>
        <w:tabs>
          <w:tab w:val="right" w:pos="9072"/>
        </w:tabs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OBRAZLOŽENJE PRIJEDLOGA PRORAČUNA ZA 202</w:t>
      </w:r>
      <w:r w:rsidR="00C353CF" w:rsidRPr="00AD4DED">
        <w:rPr>
          <w:rFonts w:ascii="Times New Roman" w:hAnsi="Times New Roman"/>
          <w:b/>
        </w:rPr>
        <w:t>4.</w:t>
      </w:r>
      <w:r w:rsidRPr="00AD4DED">
        <w:rPr>
          <w:rFonts w:ascii="Times New Roman" w:hAnsi="Times New Roman"/>
          <w:b/>
        </w:rPr>
        <w:t xml:space="preserve"> I PROJEKCIJA ZA 202</w:t>
      </w:r>
      <w:r w:rsidR="00C353CF" w:rsidRPr="00AD4DED">
        <w:rPr>
          <w:rFonts w:ascii="Times New Roman" w:hAnsi="Times New Roman"/>
          <w:b/>
        </w:rPr>
        <w:t>5</w:t>
      </w:r>
      <w:r w:rsidRPr="00AD4DED">
        <w:rPr>
          <w:rFonts w:ascii="Times New Roman" w:hAnsi="Times New Roman"/>
          <w:b/>
        </w:rPr>
        <w:t>.-202</w:t>
      </w:r>
      <w:r w:rsidR="00C353CF" w:rsidRPr="00AD4DED">
        <w:rPr>
          <w:rFonts w:ascii="Times New Roman" w:hAnsi="Times New Roman"/>
          <w:b/>
        </w:rPr>
        <w:t>6</w:t>
      </w:r>
      <w:r w:rsidRPr="00AD4DED">
        <w:rPr>
          <w:rFonts w:ascii="Times New Roman" w:hAnsi="Times New Roman"/>
          <w:b/>
        </w:rPr>
        <w:t>.</w:t>
      </w:r>
    </w:p>
    <w:p w:rsidR="00986518" w:rsidRDefault="00986518" w:rsidP="00FC488F">
      <w:pPr>
        <w:jc w:val="right"/>
        <w:outlineLvl w:val="0"/>
        <w:rPr>
          <w:b/>
          <w:sz w:val="22"/>
        </w:rPr>
      </w:pPr>
    </w:p>
    <w:p w:rsidR="00FC488F" w:rsidRDefault="00FC488F" w:rsidP="00FC488F">
      <w:pPr>
        <w:jc w:val="right"/>
        <w:outlineLvl w:val="0"/>
        <w:rPr>
          <w:b/>
          <w:sz w:val="22"/>
        </w:rPr>
      </w:pPr>
    </w:p>
    <w:p w:rsidR="00FC488F" w:rsidRPr="00FC488F" w:rsidRDefault="00FC488F" w:rsidP="00FC488F">
      <w:pPr>
        <w:jc w:val="right"/>
        <w:outlineLvl w:val="0"/>
        <w:rPr>
          <w:b/>
          <w:sz w:val="22"/>
        </w:rPr>
      </w:pPr>
    </w:p>
    <w:p w:rsidR="00FC488F" w:rsidRDefault="00FC488F" w:rsidP="00FC488F">
      <w:pPr>
        <w:pStyle w:val="NoSpacing"/>
        <w:pBdr>
          <w:bottom w:val="single" w:sz="12" w:space="1" w:color="auto"/>
        </w:pBdr>
        <w:shd w:val="clear" w:color="auto" w:fill="FFFFFF"/>
        <w:tabs>
          <w:tab w:val="left" w:pos="291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NAZIV KORISNIKA: </w:t>
      </w:r>
      <w:r>
        <w:rPr>
          <w:rFonts w:ascii="Times New Roman" w:hAnsi="Times New Roman"/>
          <w:b/>
        </w:rPr>
        <w:tab/>
        <w:t>OŠ PETRA KANAVELIĆA</w:t>
      </w:r>
    </w:p>
    <w:p w:rsidR="00FC488F" w:rsidRDefault="00FC488F" w:rsidP="00FC488F">
      <w:pPr>
        <w:pStyle w:val="NoSpacing"/>
        <w:pBdr>
          <w:bottom w:val="single" w:sz="12" w:space="1" w:color="auto"/>
        </w:pBdr>
        <w:shd w:val="clear" w:color="auto" w:fill="FFFFFF"/>
        <w:tabs>
          <w:tab w:val="left" w:pos="2910"/>
        </w:tabs>
        <w:jc w:val="both"/>
        <w:rPr>
          <w:rFonts w:ascii="Times New Roman" w:hAnsi="Times New Roman"/>
          <w:b/>
        </w:rPr>
      </w:pPr>
    </w:p>
    <w:p w:rsidR="00FC488F" w:rsidRDefault="00FC488F" w:rsidP="00FC488F">
      <w:pPr>
        <w:pStyle w:val="NoSpacing"/>
        <w:pBdr>
          <w:bottom w:val="single" w:sz="12" w:space="1" w:color="auto"/>
        </w:pBdr>
        <w:shd w:val="clear" w:color="auto" w:fill="FFFFFF"/>
        <w:tabs>
          <w:tab w:val="left" w:pos="2910"/>
        </w:tabs>
        <w:jc w:val="both"/>
        <w:rPr>
          <w:rFonts w:ascii="Times New Roman" w:hAnsi="Times New Roman"/>
          <w:b/>
        </w:rPr>
      </w:pPr>
    </w:p>
    <w:p w:rsidR="00986518" w:rsidRPr="00D21A75" w:rsidRDefault="00986518" w:rsidP="00986518">
      <w:pPr>
        <w:rPr>
          <w:sz w:val="22"/>
        </w:rPr>
      </w:pPr>
    </w:p>
    <w:p w:rsidR="00962E92" w:rsidRPr="00AD4DED" w:rsidRDefault="00962E92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C5106F" w:rsidP="00AD4DED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FINANCIJSKI PLAN ZA 2024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>-2026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 xml:space="preserve"> GODINU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87"/>
        <w:gridCol w:w="4365"/>
        <w:gridCol w:w="1371"/>
        <w:gridCol w:w="1417"/>
        <w:gridCol w:w="1416"/>
      </w:tblGrid>
      <w:tr w:rsidR="000F2FFB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Proračun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Pr="00AD4DED">
              <w:rPr>
                <w:rFonts w:ascii="Times New Roman" w:hAnsi="Times New Roman"/>
                <w:b/>
              </w:rPr>
              <w:t xml:space="preserve"> 2026.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97.210,00</w:t>
            </w:r>
          </w:p>
        </w:tc>
        <w:tc>
          <w:tcPr>
            <w:tcW w:w="1418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97.210,00</w:t>
            </w:r>
          </w:p>
        </w:tc>
        <w:tc>
          <w:tcPr>
            <w:tcW w:w="1417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97.210,00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1.952.559,00</w:t>
            </w:r>
          </w:p>
        </w:tc>
        <w:tc>
          <w:tcPr>
            <w:tcW w:w="1418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1.952.559,00</w:t>
            </w:r>
          </w:p>
        </w:tc>
        <w:tc>
          <w:tcPr>
            <w:tcW w:w="1417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1.952.559,00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202.</w:t>
            </w:r>
            <w:r w:rsidR="00A31B7E">
              <w:rPr>
                <w:rFonts w:ascii="Times New Roman" w:hAnsi="Times New Roman"/>
                <w:b/>
              </w:rPr>
              <w:t>837,00</w:t>
            </w:r>
          </w:p>
        </w:tc>
        <w:tc>
          <w:tcPr>
            <w:tcW w:w="1418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202.</w:t>
            </w:r>
            <w:r w:rsidR="00A31B7E">
              <w:rPr>
                <w:rFonts w:ascii="Times New Roman" w:hAnsi="Times New Roman"/>
                <w:b/>
              </w:rPr>
              <w:t>837,00</w:t>
            </w:r>
          </w:p>
        </w:tc>
        <w:tc>
          <w:tcPr>
            <w:tcW w:w="1417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202.83</w:t>
            </w:r>
            <w:r w:rsidR="00A31B7E">
              <w:rPr>
                <w:rFonts w:ascii="Times New Roman" w:hAnsi="Times New Roman"/>
                <w:b/>
              </w:rPr>
              <w:t>7,00</w:t>
            </w:r>
          </w:p>
        </w:tc>
      </w:tr>
      <w:tr w:rsidR="000F2FFB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Pr="00AD4DED" w:rsidRDefault="00A31B7E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2.252.606</w:t>
            </w:r>
          </w:p>
        </w:tc>
        <w:tc>
          <w:tcPr>
            <w:tcW w:w="1418" w:type="dxa"/>
            <w:vAlign w:val="center"/>
          </w:tcPr>
          <w:p w:rsidR="000F2FF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2.252.</w:t>
            </w:r>
            <w:r w:rsidR="00A31B7E"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1417" w:type="dxa"/>
            <w:vAlign w:val="center"/>
          </w:tcPr>
          <w:p w:rsidR="000F2FFB" w:rsidRPr="00AD4DED" w:rsidRDefault="00A31B7E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2.252.606</w:t>
            </w:r>
          </w:p>
        </w:tc>
      </w:tr>
    </w:tbl>
    <w:p w:rsidR="00E570B5" w:rsidRPr="00AD4DED" w:rsidRDefault="00E570B5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197837" w:rsidRDefault="004F7272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 xml:space="preserve">Sredstva </w:t>
            </w:r>
            <w:r w:rsidR="00197837">
              <w:rPr>
                <w:rFonts w:ascii="Times New Roman" w:hAnsi="Times New Roman"/>
              </w:rPr>
              <w:t xml:space="preserve">u okviru ove aktivnosti odnose se na sredstva potrebna </w:t>
            </w:r>
            <w:r w:rsidRPr="00197837">
              <w:rPr>
                <w:rFonts w:ascii="Times New Roman" w:hAnsi="Times New Roman"/>
              </w:rPr>
              <w:t xml:space="preserve">za </w:t>
            </w:r>
            <w:r w:rsidR="00CD2A96">
              <w:rPr>
                <w:rFonts w:ascii="Times New Roman" w:hAnsi="Times New Roman"/>
              </w:rPr>
              <w:t>osiguranje</w:t>
            </w:r>
            <w:r w:rsidRPr="00197837">
              <w:rPr>
                <w:rFonts w:ascii="Times New Roman" w:hAnsi="Times New Roman"/>
              </w:rPr>
              <w:t xml:space="preserve"> bruto plaće 13 pomoćnika u nastavi finaciranih u postotku od 46,83% od strane županije i sredstva za rad bruto plaće pomoćnika u nastavi financiranih iz europskih fondova u postotku od 53,17%.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993E68" w:rsidRDefault="00160616" w:rsidP="00993E68">
            <w:pPr>
              <w:pStyle w:val="NoSpacing"/>
              <w:tabs>
                <w:tab w:val="left" w:pos="30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3E68">
              <w:rPr>
                <w:rFonts w:ascii="Times New Roman" w:hAnsi="Times New Roman"/>
                <w:b/>
                <w:sz w:val="24"/>
                <w:szCs w:val="24"/>
              </w:rPr>
              <w:t>97.210,00</w:t>
            </w:r>
          </w:p>
        </w:tc>
      </w:tr>
      <w:tr w:rsidR="00160616" w:rsidRPr="00AD4DED" w:rsidTr="00F57487">
        <w:tc>
          <w:tcPr>
            <w:tcW w:w="1985" w:type="dxa"/>
            <w:vAlign w:val="center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160616" w:rsidRPr="00993E68" w:rsidRDefault="00156B56" w:rsidP="00993E68">
            <w:pPr>
              <w:jc w:val="left"/>
              <w:rPr>
                <w:b/>
              </w:rPr>
            </w:pPr>
            <w:r w:rsidRPr="00993E68">
              <w:rPr>
                <w:b/>
              </w:rPr>
              <w:t>97.210,00</w:t>
            </w:r>
          </w:p>
        </w:tc>
      </w:tr>
      <w:tr w:rsidR="00160616" w:rsidRPr="00AD4DED" w:rsidTr="00F57487">
        <w:tc>
          <w:tcPr>
            <w:tcW w:w="1985" w:type="dxa"/>
            <w:vAlign w:val="center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160616" w:rsidRPr="00993E68" w:rsidRDefault="00156B56" w:rsidP="00993E68">
            <w:pPr>
              <w:jc w:val="left"/>
              <w:rPr>
                <w:b/>
              </w:rPr>
            </w:pPr>
            <w:r w:rsidRPr="00993E68">
              <w:rPr>
                <w:b/>
              </w:rPr>
              <w:t>97.210,00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160616" w:rsidRPr="00AD4DED" w:rsidTr="00F57487">
        <w:trPr>
          <w:trHeight w:val="316"/>
        </w:trPr>
        <w:tc>
          <w:tcPr>
            <w:tcW w:w="1985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160616" w:rsidRPr="00993E68" w:rsidRDefault="00160616" w:rsidP="00993E6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993E68">
              <w:rPr>
                <w:rFonts w:ascii="Times New Roman" w:hAnsi="Times New Roman"/>
                <w:b/>
              </w:rPr>
              <w:t>0,00</w:t>
            </w:r>
          </w:p>
        </w:tc>
      </w:tr>
      <w:tr w:rsidR="00160616" w:rsidRPr="00AD4DED" w:rsidTr="00F57487">
        <w:trPr>
          <w:trHeight w:val="316"/>
        </w:trPr>
        <w:tc>
          <w:tcPr>
            <w:tcW w:w="1985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160616" w:rsidRPr="00993E68" w:rsidRDefault="00160616" w:rsidP="00993E6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993E68">
              <w:rPr>
                <w:rFonts w:ascii="Times New Roman" w:hAnsi="Times New Roman"/>
                <w:b/>
              </w:rPr>
              <w:t>0,00</w:t>
            </w:r>
          </w:p>
        </w:tc>
      </w:tr>
      <w:tr w:rsidR="00160616" w:rsidRPr="00AD4DED" w:rsidTr="00F57487">
        <w:trPr>
          <w:trHeight w:val="316"/>
        </w:trPr>
        <w:tc>
          <w:tcPr>
            <w:tcW w:w="1985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160616" w:rsidRPr="00993E68" w:rsidRDefault="00160616" w:rsidP="00993E6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993E68">
              <w:rPr>
                <w:rFonts w:ascii="Times New Roman" w:hAnsi="Times New Roman"/>
                <w:b/>
              </w:rPr>
              <w:t>0,00</w:t>
            </w:r>
          </w:p>
        </w:tc>
      </w:tr>
      <w:tr w:rsidR="00160616" w:rsidRPr="00AD4DED" w:rsidTr="00F57487">
        <w:trPr>
          <w:trHeight w:val="316"/>
        </w:trPr>
        <w:tc>
          <w:tcPr>
            <w:tcW w:w="1985" w:type="dxa"/>
          </w:tcPr>
          <w:p w:rsidR="00160616" w:rsidRPr="0087644B" w:rsidRDefault="00160616" w:rsidP="0016061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7644B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Eksperimentalni program „Osnovna škola kao cjelodnevna škola“</w:t>
            </w:r>
          </w:p>
        </w:tc>
      </w:tr>
      <w:tr w:rsidR="00160616" w:rsidRPr="00AD4DED" w:rsidTr="00F57487">
        <w:trPr>
          <w:trHeight w:val="316"/>
        </w:trPr>
        <w:tc>
          <w:tcPr>
            <w:tcW w:w="1985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160616" w:rsidRPr="00AD4DED" w:rsidTr="00F57487">
        <w:trPr>
          <w:trHeight w:val="316"/>
        </w:trPr>
        <w:tc>
          <w:tcPr>
            <w:tcW w:w="1985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160616" w:rsidRPr="00AD4DED" w:rsidRDefault="00993E68" w:rsidP="0016061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160616" w:rsidRPr="00AD4DED" w:rsidTr="00F57487">
        <w:trPr>
          <w:trHeight w:val="316"/>
        </w:trPr>
        <w:tc>
          <w:tcPr>
            <w:tcW w:w="1985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160616" w:rsidRPr="00AD4DED" w:rsidRDefault="00993E68" w:rsidP="0016061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160616" w:rsidRPr="00AD4DED" w:rsidTr="00F57487">
        <w:trPr>
          <w:trHeight w:val="316"/>
        </w:trPr>
        <w:tc>
          <w:tcPr>
            <w:tcW w:w="1985" w:type="dxa"/>
          </w:tcPr>
          <w:p w:rsidR="00160616" w:rsidRPr="00AD4DED" w:rsidRDefault="00160616" w:rsidP="00160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160616" w:rsidRPr="00AD4DED" w:rsidRDefault="00993E68" w:rsidP="0016061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E570B5" w:rsidRPr="00AD4DED" w:rsidRDefault="00E570B5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51CFB" w:rsidRPr="00AD4DED" w:rsidTr="00F57487">
        <w:tc>
          <w:tcPr>
            <w:tcW w:w="184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F57487">
        <w:tc>
          <w:tcPr>
            <w:tcW w:w="1843" w:type="dxa"/>
            <w:shd w:val="clear" w:color="auto" w:fill="auto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151CFB" w:rsidRPr="00AD4DED" w:rsidRDefault="00506605" w:rsidP="004B2919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5310E2" w:rsidRPr="00AD4DED" w:rsidRDefault="005310E2" w:rsidP="00C278C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D9391B" w:rsidRDefault="00D268AB" w:rsidP="00D9391B">
            <w:pPr>
              <w:rPr>
                <w:b/>
                <w:sz w:val="22"/>
              </w:rPr>
            </w:pPr>
            <w:r>
              <w:t>Planirana sredstva u okviru aktivnosti A120701 odnose se na:</w:t>
            </w:r>
            <w:r w:rsidR="004F7272" w:rsidRPr="00BF7B4B">
              <w:rPr>
                <w:sz w:val="22"/>
              </w:rPr>
              <w:t xml:space="preserve"> sredstava </w:t>
            </w:r>
            <w:r>
              <w:t>od strane osnivača potrebna</w:t>
            </w:r>
            <w:r w:rsidR="004F7272">
              <w:rPr>
                <w:sz w:val="22"/>
              </w:rPr>
              <w:t xml:space="preserve"> za osiguravanje uvjeta rada za redovno poslovanje </w:t>
            </w:r>
            <w:r w:rsidR="004F7272">
              <w:rPr>
                <w:sz w:val="22"/>
              </w:rPr>
              <w:lastRenderedPageBreak/>
              <w:t>osnovne škole u 202</w:t>
            </w:r>
            <w:r w:rsidR="004F7272">
              <w:t>4</w:t>
            </w:r>
            <w:r w:rsidR="004F7272">
              <w:rPr>
                <w:sz w:val="22"/>
              </w:rPr>
              <w:t>.,202</w:t>
            </w:r>
            <w:r w:rsidR="004F7272">
              <w:t>5</w:t>
            </w:r>
            <w:r w:rsidR="004F7272">
              <w:rPr>
                <w:sz w:val="22"/>
              </w:rPr>
              <w:t>. i 202</w:t>
            </w:r>
            <w:r w:rsidR="004F7272">
              <w:t>6</w:t>
            </w:r>
            <w:r w:rsidR="004F7272">
              <w:rPr>
                <w:sz w:val="22"/>
              </w:rPr>
              <w:t xml:space="preserve">.godini </w:t>
            </w:r>
            <w:r>
              <w:t>planirana</w:t>
            </w:r>
            <w:r w:rsidR="004F7272">
              <w:rPr>
                <w:sz w:val="22"/>
              </w:rPr>
              <w:t xml:space="preserve"> prema limitu kojeg određuje osnivač,a koji</w:t>
            </w:r>
            <w:r>
              <w:t xml:space="preserve"> je uvećan za 3%</w:t>
            </w:r>
            <w:r w:rsidR="004F7272">
              <w:rPr>
                <w:sz w:val="22"/>
              </w:rPr>
              <w:t xml:space="preserve"> </w:t>
            </w:r>
            <w:r>
              <w:t xml:space="preserve">u odnosu na limit za 2023.g a </w:t>
            </w:r>
            <w:r w:rsidR="004F7272">
              <w:rPr>
                <w:sz w:val="22"/>
              </w:rPr>
              <w:t xml:space="preserve">iznosi </w:t>
            </w:r>
            <w:r>
              <w:t>129.059,00EUR i ostalih pomoći</w:t>
            </w:r>
            <w:r w:rsidR="00D9391B" w:rsidRPr="00CD35AD">
              <w:rPr>
                <w:sz w:val="22"/>
              </w:rPr>
              <w:t xml:space="preserve"> </w:t>
            </w:r>
            <w:r w:rsidR="00D9391B">
              <w:rPr>
                <w:sz w:val="22"/>
              </w:rPr>
              <w:t>financiranih od strane MZO a potrebnih za osiguravanje isplate</w:t>
            </w:r>
            <w:r w:rsidR="00D9391B" w:rsidRPr="00FF62F4">
              <w:rPr>
                <w:sz w:val="22"/>
              </w:rPr>
              <w:t xml:space="preserve"> plać</w:t>
            </w:r>
            <w:r w:rsidR="00D9391B">
              <w:rPr>
                <w:sz w:val="22"/>
              </w:rPr>
              <w:t>a</w:t>
            </w:r>
            <w:r w:rsidR="00D9391B" w:rsidRPr="00FF62F4">
              <w:rPr>
                <w:sz w:val="22"/>
              </w:rPr>
              <w:t xml:space="preserve"> i drug</w:t>
            </w:r>
            <w:r w:rsidR="00D9391B">
              <w:rPr>
                <w:sz w:val="22"/>
              </w:rPr>
              <w:t>ih</w:t>
            </w:r>
            <w:r w:rsidR="00D9391B" w:rsidRPr="00FF62F4">
              <w:rPr>
                <w:sz w:val="22"/>
              </w:rPr>
              <w:t xml:space="preserve"> rashod</w:t>
            </w:r>
            <w:r w:rsidR="00D9391B">
              <w:rPr>
                <w:sz w:val="22"/>
              </w:rPr>
              <w:t xml:space="preserve">a </w:t>
            </w:r>
            <w:r w:rsidR="00D9391B" w:rsidRPr="00FF62F4">
              <w:rPr>
                <w:sz w:val="22"/>
              </w:rPr>
              <w:t>za zaposlene</w:t>
            </w:r>
            <w:r w:rsidR="00D9391B">
              <w:rPr>
                <w:sz w:val="22"/>
              </w:rPr>
              <w:t xml:space="preserve"> kao i nabavku dugotrajne imovine.</w:t>
            </w:r>
          </w:p>
          <w:p w:rsidR="005310E2" w:rsidRPr="00AD4DED" w:rsidRDefault="005310E2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lastRenderedPageBreak/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1.928.059,00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1.928.059,00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1.928.059,00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B385B" w:rsidRPr="00A31D21" w:rsidRDefault="00A31D21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31D21">
              <w:rPr>
                <w:rFonts w:ascii="Times New Roman" w:hAnsi="Times New Roman"/>
              </w:rPr>
              <w:t>Investicijska ulaganja u osnovne škole planirana su prema limitu kojeg određuje osnivač a koji iznosi 8.000,00EUR.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22905" w:rsidRPr="00A31D21" w:rsidRDefault="00A31D21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31D21">
              <w:rPr>
                <w:rFonts w:ascii="Times New Roman" w:hAnsi="Times New Roman"/>
              </w:rPr>
              <w:t>Kapitalna ulaganja u osnovne škole planirana su prema limitu kojeg određuje osnivač a koji iznosi 16.500,00EUR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993E6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3762AC" w:rsidRPr="00F76091" w:rsidTr="00F57487">
        <w:tc>
          <w:tcPr>
            <w:tcW w:w="1843" w:type="dxa"/>
            <w:shd w:val="clear" w:color="auto" w:fill="F2F2F2" w:themeFill="background1" w:themeFillShade="F2"/>
          </w:tcPr>
          <w:p w:rsidR="003762AC" w:rsidRPr="00C74950" w:rsidRDefault="00CB680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="003762AC"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shd w:val="clear" w:color="auto" w:fill="auto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3762AC" w:rsidRPr="00C74950" w:rsidRDefault="003762AC" w:rsidP="00C74950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C74950" w:rsidRDefault="003762AC" w:rsidP="00C74950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A31D21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t xml:space="preserve">Sredstva u okviru aktivnosti A120801 odnose se na sredstva od strane osnivača potrebnih za financiranje i nabavu radnih bilježnica svim učenicima u osnovnim školama, a njihova nabava se evidentira na osnovnom računu 37229-Ostale naknade građanima i kućanstvu u naravi.Tako smo  za 2024.,2025. i 2026.godinu u financijskom planu škole planirali iznos prema limitu kojeg određuje županija a koji je jednak realiziranom iznosu iz 2023.g a iznosi </w:t>
            </w:r>
            <w:r w:rsidRPr="00A31D21">
              <w:t>30.104,60EUR</w:t>
            </w:r>
            <w:r w:rsidR="00197837">
              <w:t>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993E68" w:rsidP="00993E6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A31B7E">
              <w:rPr>
                <w:rFonts w:ascii="Times New Roman" w:hAnsi="Times New Roman"/>
                <w:b/>
              </w:rPr>
              <w:t>105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993E68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A31B7E">
              <w:rPr>
                <w:rFonts w:ascii="Times New Roman" w:hAnsi="Times New Roman"/>
                <w:b/>
              </w:rPr>
              <w:t>105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993E68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A31B7E">
              <w:rPr>
                <w:rFonts w:ascii="Times New Roman" w:hAnsi="Times New Roman"/>
                <w:b/>
              </w:rPr>
              <w:t>105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197837" w:rsidRDefault="0015613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>Natjecanja iz znanja učenika planirana su prema limitu kojeg određuje osnivač a koji iznosi 800,00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lastRenderedPageBreak/>
              <w:t>Opis aktivnosti:</w:t>
            </w:r>
          </w:p>
        </w:tc>
        <w:tc>
          <w:tcPr>
            <w:tcW w:w="7513" w:type="dxa"/>
          </w:tcPr>
          <w:p w:rsidR="003762AC" w:rsidRPr="00197837" w:rsidRDefault="00197837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>Financiranje školskih projekata</w:t>
            </w:r>
            <w:r w:rsidR="00156130" w:rsidRPr="00197837">
              <w:rPr>
                <w:rFonts w:ascii="Times New Roman" w:hAnsi="Times New Roman"/>
              </w:rPr>
              <w:t xml:space="preserve"> planira</w:t>
            </w:r>
            <w:r w:rsidRPr="00197837">
              <w:rPr>
                <w:rFonts w:ascii="Times New Roman" w:hAnsi="Times New Roman"/>
              </w:rPr>
              <w:t>no je</w:t>
            </w:r>
            <w:r w:rsidR="00156130" w:rsidRPr="00197837">
              <w:rPr>
                <w:rFonts w:ascii="Times New Roman" w:hAnsi="Times New Roman"/>
              </w:rPr>
              <w:t xml:space="preserve"> prema limitu kojeg određuje osnivač a koji iznosi</w:t>
            </w:r>
            <w:r w:rsidRPr="00197837">
              <w:rPr>
                <w:rFonts w:ascii="Times New Roman" w:hAnsi="Times New Roman"/>
              </w:rPr>
              <w:t xml:space="preserve"> </w:t>
            </w:r>
            <w:r w:rsidR="000F4910">
              <w:rPr>
                <w:rFonts w:ascii="Times New Roman" w:hAnsi="Times New Roman"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0F491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0F491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0F491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0D068F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34598D" w:rsidRPr="00197837" w:rsidTr="00F57487">
        <w:tc>
          <w:tcPr>
            <w:tcW w:w="1843" w:type="dxa"/>
            <w:vAlign w:val="center"/>
          </w:tcPr>
          <w:p w:rsidR="0034598D" w:rsidRPr="00C74950" w:rsidRDefault="0034598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4598D" w:rsidRPr="00197837" w:rsidRDefault="00197837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>Nabava udžbenika za učenike osnovnih škola od strane MZO-a su planirana u iznosu od 28.000,</w:t>
            </w:r>
            <w:bookmarkStart w:id="0" w:name="_GoBack"/>
            <w:bookmarkEnd w:id="0"/>
            <w:r w:rsidRPr="00197837">
              <w:rPr>
                <w:rFonts w:ascii="Times New Roman" w:hAnsi="Times New Roman"/>
              </w:rPr>
              <w:t>00eura.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28.000,00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28.000,00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28.000,00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197837" w:rsidRDefault="00197837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>Programi školskog kurikuluma se odnose na nabavku školske lektire finacirane od strane MZO-a i planirana su na nivou prošlogodišnje realizacije.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3.000,00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3.000,00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3.000,00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197837" w:rsidRDefault="00197837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 xml:space="preserve">Ostale aktivnosti osnovnih škola odnose se na prihode za posebne namjene </w:t>
            </w:r>
            <w:r>
              <w:rPr>
                <w:rFonts w:ascii="Times New Roman" w:hAnsi="Times New Roman"/>
              </w:rPr>
              <w:t>koje se sastoje od</w:t>
            </w:r>
            <w:r w:rsidRPr="00197837">
              <w:rPr>
                <w:rFonts w:ascii="Times New Roman" w:hAnsi="Times New Roman"/>
              </w:rPr>
              <w:t xml:space="preserve"> uplate učenika za podmiru troškova izleta, ispita  i tekućih donacija Caritas i planirana su na nivou prošlogodišnje realizacije.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8.124,00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8.124,00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AF3E4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8.124,00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4F01FE" w:rsidRPr="00F76091" w:rsidTr="00197837">
        <w:trPr>
          <w:trHeight w:val="433"/>
        </w:trPr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F01FE" w:rsidRPr="00197837" w:rsidRDefault="00197837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>Dodatne djelatnosti osnovnih škola odnose se na nabavu udžbenika za učenike OŠ i planirana su na nivou ovogodišnje realizacije.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4E148F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28.670,00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4E148F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28.670,00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8B6633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28.670,00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39660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4F01FE" w:rsidRPr="00197837" w:rsidRDefault="00197837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>Organizacija prehrane u osnovnim školama planirana je na nivou ovogodišnje realizacije uvećane za 3%,a koja iznosi 100</w:t>
            </w:r>
            <w:r>
              <w:rPr>
                <w:rFonts w:ascii="Times New Roman" w:hAnsi="Times New Roman"/>
              </w:rPr>
              <w:t>.</w:t>
            </w:r>
            <w:r w:rsidRPr="00197837">
              <w:rPr>
                <w:rFonts w:ascii="Times New Roman" w:hAnsi="Times New Roman"/>
              </w:rPr>
              <w:t>000,00Eur-a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8B6633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100.000,00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8B6633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100.000,00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8B6633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100.000,00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197837" w:rsidRDefault="00197837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 w:rsidRPr="00197837">
              <w:rPr>
                <w:rFonts w:ascii="Times New Roman" w:hAnsi="Times New Roman"/>
              </w:rPr>
              <w:t>Opskrba školskih ustanova higijenskim potrepštinama za učenice osnovnih škola planirana su na nivou ovogodišnje realizacije a iznosi 1000,00Eur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8B6633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1.000,00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8B6633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1.000,00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8B6633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1.000,00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8B6633" w:rsidP="00204DE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8B6633" w:rsidP="00204DE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8B6633" w:rsidP="00204DE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39660C" w:rsidRDefault="0039660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B1" w:rsidRDefault="00E023B1" w:rsidP="00BD5B5D">
      <w:r>
        <w:separator/>
      </w:r>
    </w:p>
  </w:endnote>
  <w:endnote w:type="continuationSeparator" w:id="0">
    <w:p w:rsidR="00E023B1" w:rsidRDefault="00E023B1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18" w:rsidRDefault="00986518" w:rsidP="007979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518" w:rsidRDefault="00986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18" w:rsidRDefault="00986518" w:rsidP="007979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6518" w:rsidRDefault="00986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B1" w:rsidRDefault="00E023B1" w:rsidP="00BD5B5D">
      <w:r>
        <w:separator/>
      </w:r>
    </w:p>
  </w:footnote>
  <w:footnote w:type="continuationSeparator" w:id="0">
    <w:p w:rsidR="00E023B1" w:rsidRDefault="00E023B1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10C7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A704C"/>
    <w:rsid w:val="000B0464"/>
    <w:rsid w:val="000B1024"/>
    <w:rsid w:val="000B1230"/>
    <w:rsid w:val="000B6607"/>
    <w:rsid w:val="000B6A9E"/>
    <w:rsid w:val="000C2360"/>
    <w:rsid w:val="000D068F"/>
    <w:rsid w:val="000D1048"/>
    <w:rsid w:val="000D186F"/>
    <w:rsid w:val="000D3AD0"/>
    <w:rsid w:val="000E607C"/>
    <w:rsid w:val="000F0A0E"/>
    <w:rsid w:val="000F2FFB"/>
    <w:rsid w:val="000F4910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6130"/>
    <w:rsid w:val="00156B56"/>
    <w:rsid w:val="001578F0"/>
    <w:rsid w:val="00160448"/>
    <w:rsid w:val="00160616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97837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39DF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005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148F"/>
    <w:rsid w:val="004E56DE"/>
    <w:rsid w:val="004E7967"/>
    <w:rsid w:val="004F0151"/>
    <w:rsid w:val="004F01FE"/>
    <w:rsid w:val="004F225D"/>
    <w:rsid w:val="004F4BA0"/>
    <w:rsid w:val="004F6855"/>
    <w:rsid w:val="004F7272"/>
    <w:rsid w:val="00500F06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5FB2"/>
    <w:rsid w:val="007272D7"/>
    <w:rsid w:val="007310DF"/>
    <w:rsid w:val="007315FA"/>
    <w:rsid w:val="00742F98"/>
    <w:rsid w:val="00751053"/>
    <w:rsid w:val="00751507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C2D"/>
    <w:rsid w:val="008703DA"/>
    <w:rsid w:val="00871D6B"/>
    <w:rsid w:val="00872518"/>
    <w:rsid w:val="00873A09"/>
    <w:rsid w:val="00875EA0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6633"/>
    <w:rsid w:val="008B6D52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86518"/>
    <w:rsid w:val="009916A8"/>
    <w:rsid w:val="00991746"/>
    <w:rsid w:val="00992534"/>
    <w:rsid w:val="00993871"/>
    <w:rsid w:val="00993E68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1B7E"/>
    <w:rsid w:val="00A31D21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2080"/>
    <w:rsid w:val="00AB7AD5"/>
    <w:rsid w:val="00AB7C8C"/>
    <w:rsid w:val="00AC486B"/>
    <w:rsid w:val="00AD4DED"/>
    <w:rsid w:val="00AE1106"/>
    <w:rsid w:val="00AE1A1F"/>
    <w:rsid w:val="00AE719A"/>
    <w:rsid w:val="00AF0687"/>
    <w:rsid w:val="00AF3E4E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0B91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A96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8AB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91B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23B1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22E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488F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7106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ListParagraph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rsid w:val="00E42006"/>
    <w:rPr>
      <w:color w:val="0000FF"/>
      <w:u w:val="single"/>
    </w:rPr>
  </w:style>
  <w:style w:type="character" w:styleId="Strong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DefaultParagraphFont"/>
    <w:rsid w:val="00E42006"/>
  </w:style>
  <w:style w:type="character" w:styleId="PageNumber">
    <w:name w:val="page number"/>
    <w:basedOn w:val="DefaultParagraphFont"/>
    <w:rsid w:val="0098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23F8-8FA8-49BD-9246-E96584DF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User</cp:lastModifiedBy>
  <cp:revision>10</cp:revision>
  <cp:lastPrinted>2023-10-11T11:37:00Z</cp:lastPrinted>
  <dcterms:created xsi:type="dcterms:W3CDTF">2023-10-11T08:01:00Z</dcterms:created>
  <dcterms:modified xsi:type="dcterms:W3CDTF">2023-10-17T08:33:00Z</dcterms:modified>
</cp:coreProperties>
</file>