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8A122" w14:textId="77777777" w:rsidR="0083363B" w:rsidRPr="00332FC1" w:rsidRDefault="0083363B" w:rsidP="00332FC1">
      <w:pPr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  <w:bookmarkStart w:id="0" w:name="_GoBack"/>
      <w:bookmarkEnd w:id="0"/>
    </w:p>
    <w:tbl>
      <w:tblPr>
        <w:tblpPr w:leftFromText="180" w:rightFromText="180" w:vertAnchor="text" w:tblpX="-327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276"/>
        <w:gridCol w:w="1276"/>
      </w:tblGrid>
      <w:tr w:rsidR="00332FC1" w:rsidRPr="00332FC1" w14:paraId="14BE65CF" w14:textId="77777777" w:rsidTr="009F2519">
        <w:trPr>
          <w:trHeight w:val="699"/>
        </w:trPr>
        <w:tc>
          <w:tcPr>
            <w:tcW w:w="10060" w:type="dxa"/>
            <w:gridSpan w:val="4"/>
            <w:shd w:val="clear" w:color="auto" w:fill="D9D9D9"/>
            <w:noWrap/>
            <w:hideMark/>
          </w:tcPr>
          <w:p w14:paraId="1043D025" w14:textId="77777777" w:rsidR="009F2519" w:rsidRDefault="009F2519" w:rsidP="009F25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32FC1">
              <w:rPr>
                <w:rFonts w:ascii="Times New Roman" w:eastAsia="Calibri" w:hAnsi="Times New Roman" w:cs="Times New Roman"/>
                <w:b/>
                <w:sz w:val="24"/>
              </w:rPr>
              <w:t xml:space="preserve">Proračunski korisnik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12270 OŠ PETRA KANAVELIĆA</w:t>
            </w:r>
          </w:p>
          <w:p w14:paraId="17759413" w14:textId="502D0F93" w:rsidR="00332FC1" w:rsidRPr="00332FC1" w:rsidRDefault="00332FC1" w:rsidP="00332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</w:pPr>
          </w:p>
        </w:tc>
      </w:tr>
      <w:tr w:rsidR="00332FC1" w:rsidRPr="00332FC1" w14:paraId="634B5DE4" w14:textId="77777777" w:rsidTr="002C3AC1">
        <w:trPr>
          <w:trHeight w:val="374"/>
        </w:trPr>
        <w:tc>
          <w:tcPr>
            <w:tcW w:w="10060" w:type="dxa"/>
            <w:gridSpan w:val="4"/>
            <w:shd w:val="clear" w:color="auto" w:fill="auto"/>
            <w:noWrap/>
            <w:hideMark/>
          </w:tcPr>
          <w:p w14:paraId="1E32F889" w14:textId="77777777" w:rsidR="009F2519" w:rsidRDefault="009F2519" w:rsidP="009F25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Obrazloženje izvršenja financijskog plana za 2023.- posebni dio</w:t>
            </w:r>
          </w:p>
          <w:p w14:paraId="79C05A0B" w14:textId="124DB5E4" w:rsidR="00332FC1" w:rsidRPr="00332FC1" w:rsidRDefault="00332FC1" w:rsidP="0033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332FC1" w:rsidRPr="00332FC1" w14:paraId="4D2CCDC3" w14:textId="77777777" w:rsidTr="002C3AC1">
        <w:trPr>
          <w:trHeight w:val="292"/>
        </w:trPr>
        <w:tc>
          <w:tcPr>
            <w:tcW w:w="10060" w:type="dxa"/>
            <w:gridSpan w:val="4"/>
            <w:shd w:val="clear" w:color="auto" w:fill="auto"/>
          </w:tcPr>
          <w:p w14:paraId="098BA45A" w14:textId="4A47A479" w:rsidR="00332FC1" w:rsidRPr="00332FC1" w:rsidRDefault="00332FC1" w:rsidP="0033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32FC1" w:rsidRPr="00332FC1" w14:paraId="56D8016D" w14:textId="77777777" w:rsidTr="0014387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</w:tcPr>
          <w:p w14:paraId="36964D75" w14:textId="77777777" w:rsidR="00143871" w:rsidRPr="00AB62B8" w:rsidRDefault="00143871" w:rsidP="009474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  <w:t>Program 1206  EU projekt UO za obrazovanje, kulturu i sport</w:t>
            </w:r>
          </w:p>
          <w:p w14:paraId="3F2646AA" w14:textId="6A08F5C4" w:rsidR="00143871" w:rsidRPr="00AB62B8" w:rsidRDefault="00143871" w:rsidP="009474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Tekući projekt T120602 “Zajedno možemo sve!-osiguravanje pomoćnika u nastavi za učenike s teškoćama</w:t>
            </w:r>
          </w:p>
          <w:p w14:paraId="4ADE8D1A" w14:textId="6ADCE050" w:rsidR="00332FC1" w:rsidRPr="00AB62B8" w:rsidRDefault="00332FC1" w:rsidP="0094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332FC1" w:rsidRPr="00332FC1" w14:paraId="64E755C3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37BB8A6A" w14:textId="1FA61F02" w:rsidR="00332FC1" w:rsidRPr="00332FC1" w:rsidRDefault="00DE40BD" w:rsidP="0033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30B9D9DA" w14:textId="1DAEF0AF" w:rsidR="00332FC1" w:rsidRPr="00332FC1" w:rsidRDefault="00771D2C" w:rsidP="0077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 </w:t>
            </w:r>
            <w:r w:rsidR="00DE40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2023.</w:t>
            </w:r>
          </w:p>
        </w:tc>
      </w:tr>
      <w:tr w:rsidR="00DB7B4D" w:rsidRPr="00332FC1" w14:paraId="0A0205D3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19D20451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FC4F2D" w14:textId="1BC7B17E" w:rsidR="00DB7B4D" w:rsidRPr="00332FC1" w:rsidRDefault="00771D2C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762A37" w14:textId="60DC7266" w:rsidR="00DB7B4D" w:rsidRPr="00332FC1" w:rsidRDefault="00DE40BD" w:rsidP="0089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3E7B03" w14:textId="14AA9975" w:rsidR="00DB7B4D" w:rsidRPr="00332FC1" w:rsidRDefault="00DE40B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332FC1" w:rsidRPr="00332FC1" w14:paraId="11ED73C8" w14:textId="77777777" w:rsidTr="00DB7B4D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0AA61A11" w14:textId="533BC0C2" w:rsidR="00DE40BD" w:rsidRDefault="00332FC1" w:rsidP="00DE4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 okviru </w:t>
            </w:r>
            <w:r w:rsidR="00DE40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programa postignut je cilj izvlačenja sredstava iz Fondova Europske Unije i osiguranje pomoćnika u nastavi za 13.učenika sa teškoćama u razvoju.</w:t>
            </w:r>
          </w:p>
          <w:p w14:paraId="0D184CE6" w14:textId="568084B4" w:rsidR="00DE40BD" w:rsidRPr="00332FC1" w:rsidRDefault="00DE40BD" w:rsidP="00DE4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Izvršenjem u iznosu od 78</w:t>
            </w:r>
            <w:r w:rsidR="00D4080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409,80EUR-A financirale su se bruto plaće,dnevnice, regres i božićnica za 13.pomoćnika u nastavi do kraja 2023.g u omjeru DNŽ 46,83% (27.376,84Eur) i fondova EU 53,17% (51.032,96 Eur).</w:t>
            </w:r>
          </w:p>
          <w:p w14:paraId="158C7204" w14:textId="450043F3" w:rsidR="00771D2C" w:rsidRPr="00332FC1" w:rsidRDefault="00771D2C" w:rsidP="00892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FECAB6" w14:textId="294D41DE" w:rsidR="00332FC1" w:rsidRPr="00332FC1" w:rsidRDefault="00DE40BD" w:rsidP="003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79</w:t>
            </w:r>
            <w:r w:rsidR="00E56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490,00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B377FE" w14:textId="13E4A623" w:rsidR="00332FC1" w:rsidRPr="00332FC1" w:rsidRDefault="00DE40BD" w:rsidP="003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78</w:t>
            </w:r>
            <w:r w:rsidR="00E56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409,80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0F16E0" w14:textId="58BB11B7" w:rsidR="00332FC1" w:rsidRPr="00332FC1" w:rsidRDefault="00DE40BD" w:rsidP="003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98,20%</w:t>
            </w:r>
          </w:p>
        </w:tc>
      </w:tr>
      <w:tr w:rsidR="00332FC1" w:rsidRPr="00332FC1" w14:paraId="7FBB16A3" w14:textId="77777777" w:rsidTr="009306B7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</w:tcPr>
          <w:p w14:paraId="39B65291" w14:textId="77777777" w:rsidR="009306B7" w:rsidRPr="00AB62B8" w:rsidRDefault="009306B7" w:rsidP="009474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  <w:t>Program 1207 Zakonski standard ustanova u obrazovanju</w:t>
            </w:r>
          </w:p>
          <w:p w14:paraId="228A56E0" w14:textId="77777777" w:rsidR="009306B7" w:rsidRPr="00AB62B8" w:rsidRDefault="009306B7" w:rsidP="009474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Aktivnost A120701 Osiguravanje uvjeta rada za redovno poslovanje osnovne škole</w:t>
            </w:r>
          </w:p>
          <w:p w14:paraId="5D7F826A" w14:textId="0508B28C" w:rsidR="00332FC1" w:rsidRPr="00AB62B8" w:rsidRDefault="00332FC1" w:rsidP="0094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332FC1" w:rsidRPr="00332FC1" w14:paraId="2A227A9A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47606E44" w14:textId="77777777" w:rsidR="00332FC1" w:rsidRPr="00332FC1" w:rsidRDefault="00332FC1" w:rsidP="0033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5972F4B4" w14:textId="564A8ABF" w:rsidR="00332FC1" w:rsidRPr="00332FC1" w:rsidRDefault="0083363B" w:rsidP="0033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3</w:t>
            </w:r>
            <w:r w:rsidR="0014387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.2023.</w:t>
            </w:r>
          </w:p>
        </w:tc>
      </w:tr>
      <w:tr w:rsidR="00DB7B4D" w:rsidRPr="00332FC1" w14:paraId="6DE76D6A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07C63E4A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505647" w14:textId="16C32932" w:rsidR="00DB7B4D" w:rsidRPr="00332FC1" w:rsidRDefault="0083363B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0AC0E1" w14:textId="095C24A7" w:rsidR="00DB7B4D" w:rsidRPr="00332FC1" w:rsidRDefault="00143871" w:rsidP="0089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963E79" w14:textId="2AC591FE" w:rsidR="00DB7B4D" w:rsidRPr="00332FC1" w:rsidRDefault="00143871" w:rsidP="0089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332FC1" w:rsidRPr="00332FC1" w14:paraId="4715F9E5" w14:textId="77777777" w:rsidTr="00143871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</w:tcPr>
          <w:p w14:paraId="0CF7543D" w14:textId="62AB1AB2" w:rsidR="00143871" w:rsidRDefault="00143871" w:rsidP="001438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Zakonskim standardom ustanova u obrazovanju</w:t>
            </w:r>
            <w:r w:rsidRPr="00B424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osiguravaju se sredstva za održavanje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Osnovne škole Petra kanavelića </w:t>
            </w:r>
            <w:r w:rsidRPr="00B424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(materijalni rashodi, investicijska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kapitalna ulaganja u ustanove, </w:t>
            </w:r>
            <w:r w:rsidRPr="00B42485">
              <w:rPr>
                <w:rFonts w:ascii="Times New Roman" w:hAnsi="Times New Roman" w:cs="Times New Roman"/>
                <w:bCs/>
                <w:sz w:val="20"/>
                <w:szCs w:val="20"/>
              </w:rPr>
              <w:t>opremanje, adaptacija i sanacija – rashodi za nabavu nefinancijske imovine) te plaće i ostali rashodi za zaposlene koji se osiguravaju u državnom proračunu.</w:t>
            </w:r>
          </w:p>
          <w:p w14:paraId="7D4431FB" w14:textId="59D50FF4" w:rsidR="00613644" w:rsidRPr="00143871" w:rsidRDefault="00143871" w:rsidP="001438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38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1.1.1 Opći prihodi i primici</w:t>
            </w:r>
          </w:p>
          <w:p w14:paraId="2461204F" w14:textId="4C14540C" w:rsidR="00143871" w:rsidRDefault="00143871" w:rsidP="001438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Izvršenjem u iznosu od </w:t>
            </w:r>
            <w:r w:rsidR="009474D2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,00 EUR-a tj. 100% u odnosu na rebalans financirali se </w:t>
            </w:r>
            <w:r w:rsidR="009474D2">
              <w:rPr>
                <w:rFonts w:ascii="Times New Roman" w:hAnsi="Times New Roman" w:cs="Times New Roman"/>
                <w:bCs/>
                <w:sz w:val="20"/>
                <w:szCs w:val="20"/>
              </w:rPr>
              <w:t>nabava sitnog inventara za opremanja zbornice nižih razreda.</w:t>
            </w:r>
          </w:p>
          <w:p w14:paraId="44A45709" w14:textId="77777777" w:rsidR="009474D2" w:rsidRPr="009474D2" w:rsidRDefault="00143871" w:rsidP="001438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4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4.4.1 Decentralizirana sredstva</w:t>
            </w:r>
          </w:p>
          <w:p w14:paraId="406F4313" w14:textId="0829BF80" w:rsidR="00143871" w:rsidRDefault="00143871" w:rsidP="001438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6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Sredstva namijenjena za materijalne i financijske rashode planirana su u iznosu od </w:t>
            </w:r>
            <w:r w:rsidR="009474D2">
              <w:rPr>
                <w:rFonts w:ascii="Times New Roman" w:hAnsi="Times New Roman" w:cs="Times New Roman"/>
                <w:bCs/>
                <w:sz w:val="20"/>
                <w:szCs w:val="20"/>
              </w:rPr>
              <w:t>125.300,00</w:t>
            </w:r>
            <w:r w:rsidRPr="006046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EUR-a  Odlukom za financiranje decentraliziranih funkcija osnovnog školstva te su ista realizirana u iznosu od 100,00 %.                  </w:t>
            </w:r>
          </w:p>
          <w:p w14:paraId="076D0985" w14:textId="77777777" w:rsidR="00143871" w:rsidRPr="009474D2" w:rsidRDefault="00143871" w:rsidP="001438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4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5.8.1 Ostale pomoći proračunski korisnici</w:t>
            </w:r>
          </w:p>
          <w:p w14:paraId="7D12F014" w14:textId="1CB06B35" w:rsidR="00143871" w:rsidRDefault="00143871" w:rsidP="001438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Izvršenjem u iznosu od  </w:t>
            </w:r>
            <w:r w:rsidR="009474D2">
              <w:rPr>
                <w:rFonts w:ascii="Times New Roman" w:hAnsi="Times New Roman" w:cs="Times New Roman"/>
                <w:bCs/>
                <w:sz w:val="20"/>
                <w:szCs w:val="20"/>
              </w:rPr>
              <w:t>1.479</w:t>
            </w:r>
            <w:r w:rsidR="00E7692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9474D2">
              <w:rPr>
                <w:rFonts w:ascii="Times New Roman" w:hAnsi="Times New Roman" w:cs="Times New Roman"/>
                <w:bCs/>
                <w:sz w:val="20"/>
                <w:szCs w:val="20"/>
              </w:rPr>
              <w:t>543,71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EUR-a tj. </w:t>
            </w:r>
            <w:r w:rsidR="009474D2">
              <w:rPr>
                <w:rFonts w:ascii="Times New Roman" w:hAnsi="Times New Roman" w:cs="Times New Roman"/>
                <w:bCs/>
                <w:sz w:val="20"/>
                <w:szCs w:val="20"/>
              </w:rPr>
              <w:t>92,30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% u odnosu na rebalans financirale su se </w:t>
            </w:r>
            <w:r w:rsidRPr="006D1031">
              <w:rPr>
                <w:rFonts w:ascii="Times New Roman" w:hAnsi="Times New Roman" w:cs="Times New Roman"/>
                <w:bCs/>
                <w:sz w:val="20"/>
                <w:szCs w:val="20"/>
              </w:rPr>
              <w:t>bruto 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laće djelatnika škole, doprinosi na plaću, prijevoz, jubilarne nagrade</w:t>
            </w:r>
            <w:r w:rsidRPr="006D1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naknade zbog nezapošljavanja osobe s invaliditetom , vanjska suradnja</w:t>
            </w:r>
            <w:r w:rsidR="008620C9">
              <w:rPr>
                <w:rFonts w:ascii="Times New Roman" w:hAnsi="Times New Roman" w:cs="Times New Roman"/>
                <w:bCs/>
                <w:sz w:val="20"/>
                <w:szCs w:val="20"/>
              </w:rPr>
              <w:t>,plaće o sudskim presudama,nabavku postrojenja i opreme te dodatna ulaganja na građevinskim objektima.</w:t>
            </w:r>
          </w:p>
          <w:p w14:paraId="33D08FF0" w14:textId="27E4BB6F" w:rsidR="002474EC" w:rsidRPr="00332FC1" w:rsidRDefault="002474EC" w:rsidP="0014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2EAD2C" w14:textId="30EEDCFE" w:rsidR="00332FC1" w:rsidRPr="00332FC1" w:rsidRDefault="00613644" w:rsidP="0014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1.729.352,00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B659AA" w14:textId="37AADD0C" w:rsidR="00332FC1" w:rsidRPr="00332FC1" w:rsidRDefault="00613644" w:rsidP="003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1.605.343,71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9A78B8" w14:textId="1894D896" w:rsidR="00332FC1" w:rsidRPr="00332FC1" w:rsidRDefault="00613644" w:rsidP="003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92,80%</w:t>
            </w:r>
          </w:p>
        </w:tc>
      </w:tr>
      <w:tr w:rsidR="00332FC1" w:rsidRPr="00332FC1" w14:paraId="4988DD05" w14:textId="77777777" w:rsidTr="002C3AC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  <w:hideMark/>
          </w:tcPr>
          <w:p w14:paraId="4ED9BD0D" w14:textId="77777777" w:rsidR="004F38E3" w:rsidRPr="00AB62B8" w:rsidRDefault="004F38E3" w:rsidP="004F38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Kapitalni projekt K120703  Kapitalna ulaganja u osnovne škole</w:t>
            </w:r>
          </w:p>
          <w:p w14:paraId="312091DF" w14:textId="6B4ED2C9" w:rsidR="00332FC1" w:rsidRPr="00AB62B8" w:rsidRDefault="00332FC1" w:rsidP="004F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332FC1" w:rsidRPr="00332FC1" w14:paraId="3C9B2C7D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2293EDD2" w14:textId="77777777" w:rsidR="00332FC1" w:rsidRPr="00332FC1" w:rsidRDefault="00332FC1" w:rsidP="0033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20176570" w14:textId="74D3B999" w:rsidR="00332FC1" w:rsidRPr="00332FC1" w:rsidRDefault="0083363B" w:rsidP="0033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 </w:t>
            </w:r>
            <w:r w:rsidR="00A734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.2023.</w:t>
            </w:r>
          </w:p>
        </w:tc>
      </w:tr>
      <w:tr w:rsidR="00DB7B4D" w:rsidRPr="00332FC1" w14:paraId="3F2342BB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28069718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DF4BD6" w14:textId="3F6DFB5B" w:rsidR="00DB7B4D" w:rsidRPr="00332FC1" w:rsidRDefault="0083363B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6D1B98" w14:textId="72218D47" w:rsidR="00DB7B4D" w:rsidRPr="00332FC1" w:rsidRDefault="008A1FC0" w:rsidP="0014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C881AA" w14:textId="38DD2D44" w:rsidR="00DB7B4D" w:rsidRPr="00332FC1" w:rsidRDefault="0083363B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</w:tr>
      <w:tr w:rsidR="00332FC1" w:rsidRPr="00332FC1" w14:paraId="3B3FFF79" w14:textId="77777777" w:rsidTr="00DB7B4D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6110A36A" w14:textId="246DF373" w:rsidR="002474EC" w:rsidRPr="00332FC1" w:rsidRDefault="00A734A8" w:rsidP="0014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Izvršenjem u iznosu od 2689,66 EUR-a tj. 100% u odnosu na rebalans financirali su se građevinski radovi na krovištu škole.</w:t>
            </w: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59F18C" w14:textId="45C640F1" w:rsidR="00332FC1" w:rsidRPr="00332FC1" w:rsidRDefault="00A734A8" w:rsidP="003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</w:t>
            </w:r>
            <w:r w:rsidR="00E56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690,00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94721B" w14:textId="61B6282D" w:rsidR="00332FC1" w:rsidRPr="00332FC1" w:rsidRDefault="00A734A8" w:rsidP="003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</w:t>
            </w:r>
            <w:r w:rsidR="00E56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689,66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EA6562" w14:textId="5D4333C4" w:rsidR="00332FC1" w:rsidRPr="00332FC1" w:rsidRDefault="00A734A8" w:rsidP="00A7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100%</w:t>
            </w:r>
          </w:p>
        </w:tc>
      </w:tr>
      <w:tr w:rsidR="00DB7B4D" w:rsidRPr="00332FC1" w14:paraId="133F601D" w14:textId="77777777" w:rsidTr="002C3AC1">
        <w:trPr>
          <w:trHeight w:val="266"/>
        </w:trPr>
        <w:tc>
          <w:tcPr>
            <w:tcW w:w="10060" w:type="dxa"/>
            <w:gridSpan w:val="4"/>
            <w:shd w:val="clear" w:color="000000" w:fill="D9D9D9"/>
            <w:noWrap/>
            <w:hideMark/>
          </w:tcPr>
          <w:p w14:paraId="2EB76C1F" w14:textId="77777777" w:rsidR="004F38E3" w:rsidRPr="00AB62B8" w:rsidRDefault="004F38E3" w:rsidP="004F38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  <w:lastRenderedPageBreak/>
              <w:t>Program 1208 program ustanova u obrazovanju iznad standarda</w:t>
            </w:r>
          </w:p>
          <w:p w14:paraId="21389881" w14:textId="4366E4B6" w:rsidR="00DB7B4D" w:rsidRPr="00AB62B8" w:rsidRDefault="004F38E3" w:rsidP="004F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highlight w:val="lightGray"/>
                <w:lang w:eastAsia="hr-HR"/>
              </w:rPr>
            </w:pPr>
            <w:r w:rsidRPr="00AB62B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highlight w:val="lightGray"/>
                <w:lang w:eastAsia="hr-HR"/>
              </w:rPr>
              <w:t>Aktivnost A120801 Financiranje radnih materijala za učenike osnovnih škola</w:t>
            </w:r>
          </w:p>
        </w:tc>
      </w:tr>
      <w:tr w:rsidR="00DB7B4D" w:rsidRPr="00332FC1" w14:paraId="229F96B8" w14:textId="77777777" w:rsidTr="004F38E3">
        <w:trPr>
          <w:trHeight w:val="374"/>
        </w:trPr>
        <w:tc>
          <w:tcPr>
            <w:tcW w:w="10060" w:type="dxa"/>
            <w:gridSpan w:val="4"/>
            <w:shd w:val="clear" w:color="auto" w:fill="auto"/>
            <w:noWrap/>
          </w:tcPr>
          <w:p w14:paraId="32C74B46" w14:textId="63A592D3" w:rsidR="00DB7B4D" w:rsidRPr="00332FC1" w:rsidRDefault="00DB7B4D" w:rsidP="00DB7B4D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B7B4D" w:rsidRPr="00332FC1" w14:paraId="0D1A9999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2267E11D" w14:textId="77777777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0633D261" w14:textId="01C5AF98" w:rsidR="00DB7B4D" w:rsidRPr="00332FC1" w:rsidRDefault="006A205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31.12.2023.</w:t>
            </w:r>
          </w:p>
        </w:tc>
      </w:tr>
      <w:tr w:rsidR="00DB7B4D" w:rsidRPr="00332FC1" w14:paraId="45E4ECD8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50834B90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F6AA01" w14:textId="09A346F8" w:rsidR="00DB7B4D" w:rsidRPr="00332FC1" w:rsidRDefault="001C76A6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E4C846" w14:textId="6938E9E4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E3EC16" w14:textId="489AA830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333D7CC1" w14:textId="77777777" w:rsidTr="006A2050">
        <w:trPr>
          <w:trHeight w:val="271"/>
        </w:trPr>
        <w:tc>
          <w:tcPr>
            <w:tcW w:w="6232" w:type="dxa"/>
            <w:shd w:val="clear" w:color="auto" w:fill="auto"/>
            <w:noWrap/>
            <w:vAlign w:val="center"/>
          </w:tcPr>
          <w:tbl>
            <w:tblPr>
              <w:tblpPr w:leftFromText="180" w:rightFromText="180" w:vertAnchor="text" w:tblpX="-327" w:tblpY="1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0"/>
            </w:tblGrid>
            <w:tr w:rsidR="00655DAE" w:rsidRPr="00332FC1" w14:paraId="1FF8217D" w14:textId="77777777" w:rsidTr="00070573">
              <w:trPr>
                <w:trHeight w:val="416"/>
              </w:trPr>
              <w:tc>
                <w:tcPr>
                  <w:tcW w:w="6232" w:type="dxa"/>
                  <w:shd w:val="clear" w:color="auto" w:fill="auto"/>
                  <w:noWrap/>
                  <w:vAlign w:val="center"/>
                  <w:hideMark/>
                </w:tcPr>
                <w:p w14:paraId="57531BE7" w14:textId="77777777" w:rsidR="00655DAE" w:rsidRDefault="00655DAE" w:rsidP="00655D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Izvršenjem u iznosu od 30.104,60 EUR-a tj. 100% u odnosu na rebalans</w:t>
                  </w:r>
                </w:p>
                <w:p w14:paraId="1FB93A23" w14:textId="135328A9" w:rsidR="00655DAE" w:rsidRPr="00332FC1" w:rsidRDefault="00655DAE" w:rsidP="00655D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financirane su radne bilježnice učenicima škole.</w:t>
                  </w:r>
                  <w:r w:rsidRPr="00332F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</w:tc>
            </w:tr>
          </w:tbl>
          <w:p w14:paraId="2A9DEC0B" w14:textId="17EDFA37" w:rsidR="0014298B" w:rsidRPr="00332FC1" w:rsidRDefault="0014298B" w:rsidP="0014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751A92" w14:textId="6E7EC66F" w:rsidR="00DB7B4D" w:rsidRPr="00332FC1" w:rsidRDefault="00655DAE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30.105,00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890BD6" w14:textId="2AFAB1AB" w:rsidR="00DB7B4D" w:rsidRPr="00332FC1" w:rsidRDefault="00655DAE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30.104.60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97DE71" w14:textId="72BFA0D4" w:rsidR="00DB7B4D" w:rsidRPr="00332FC1" w:rsidRDefault="00655DAE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100%</w:t>
            </w:r>
          </w:p>
        </w:tc>
      </w:tr>
      <w:tr w:rsidR="00DB7B4D" w:rsidRPr="00332FC1" w14:paraId="4CED77A9" w14:textId="77777777" w:rsidTr="002C3AC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  <w:hideMark/>
          </w:tcPr>
          <w:p w14:paraId="039C51AA" w14:textId="2B69B02D" w:rsidR="00A81407" w:rsidRPr="00AB62B8" w:rsidRDefault="00A81407" w:rsidP="00A814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Aktivnost A12080</w:t>
            </w:r>
            <w:r w:rsidR="00E67D29"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3 Natjecanja iz znanja učenika</w:t>
            </w:r>
          </w:p>
          <w:p w14:paraId="58E7BA93" w14:textId="37E91375" w:rsidR="00DB7B4D" w:rsidRPr="00AB62B8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DB7B4D" w:rsidRPr="00332FC1" w14:paraId="7F8967C5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4D147B91" w14:textId="77777777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25D5361B" w14:textId="1B86B73E" w:rsidR="00DB7B4D" w:rsidRPr="00332FC1" w:rsidRDefault="001C76A6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 </w:t>
            </w:r>
            <w:r w:rsidR="00E67D2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.2023.</w:t>
            </w:r>
          </w:p>
        </w:tc>
      </w:tr>
      <w:tr w:rsidR="00DB7B4D" w:rsidRPr="00332FC1" w14:paraId="5F2C24E4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555EF916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869909" w14:textId="32BC62B5" w:rsidR="00DB7B4D" w:rsidRPr="00332FC1" w:rsidRDefault="001C76A6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A9B228" w14:textId="7488BDCD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2471BD" w14:textId="65585C81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6C7B82EC" w14:textId="77777777" w:rsidTr="00DB7B4D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67E8434B" w14:textId="77777777" w:rsidR="00A81407" w:rsidRPr="0068251B" w:rsidRDefault="00A81407" w:rsidP="00E67D2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Izvor 1.1.1 Opći prihodi i primici</w:t>
            </w:r>
          </w:p>
          <w:p w14:paraId="546A8277" w14:textId="4F1CED13" w:rsidR="00A81407" w:rsidRDefault="00A81407" w:rsidP="00A8140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 financijskom planu sredstva su planirana u iznosu od 652,00 EUR-a, od strane osnivača, za </w:t>
            </w:r>
            <w:r w:rsidR="00E67D29">
              <w:rPr>
                <w:rFonts w:ascii="Times New Roman" w:hAnsi="Times New Roman" w:cs="Times New Roman"/>
                <w:bCs/>
                <w:sz w:val="20"/>
                <w:szCs w:val="20"/>
              </w:rPr>
              <w:t>Natjecanje Sigurno u prometu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 su ista realizirana u iznosu 100,00 % od planiranog.</w:t>
            </w:r>
          </w:p>
          <w:p w14:paraId="187C3358" w14:textId="1864A3B0" w:rsidR="00E94819" w:rsidRPr="00332FC1" w:rsidRDefault="00E94819" w:rsidP="00E67D2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FCA65B9" w14:textId="0687EBC5" w:rsidR="00DB7B4D" w:rsidRPr="00332FC1" w:rsidRDefault="00E67D29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652,00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2AD513C" w14:textId="4C2402F4" w:rsidR="00DB7B4D" w:rsidRPr="00332FC1" w:rsidRDefault="00E67D29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651,88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123B59" w14:textId="551D236F" w:rsidR="00DB7B4D" w:rsidRPr="00332FC1" w:rsidRDefault="00E67D29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100%</w:t>
            </w:r>
          </w:p>
        </w:tc>
      </w:tr>
      <w:tr w:rsidR="00DB7B4D" w:rsidRPr="00332FC1" w14:paraId="7F8A11B6" w14:textId="77777777" w:rsidTr="002C3AC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  <w:hideMark/>
          </w:tcPr>
          <w:p w14:paraId="7DECD21F" w14:textId="77777777" w:rsidR="00A81407" w:rsidRPr="00AB62B8" w:rsidRDefault="00A81407" w:rsidP="00A814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Aktivnost A120804 Financiranje školskih projekata</w:t>
            </w:r>
          </w:p>
          <w:p w14:paraId="595A7D69" w14:textId="3DEE66DC" w:rsidR="00DB7B4D" w:rsidRPr="00AB62B8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DB7B4D" w:rsidRPr="00332FC1" w14:paraId="554E694A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6ED67AE2" w14:textId="77777777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35353566" w14:textId="788E7104" w:rsidR="00DB7B4D" w:rsidRPr="00332FC1" w:rsidRDefault="004A74F7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 </w:t>
            </w:r>
            <w:r w:rsidR="008A1FC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2023.</w:t>
            </w:r>
          </w:p>
        </w:tc>
      </w:tr>
      <w:tr w:rsidR="00DB7B4D" w:rsidRPr="00332FC1" w14:paraId="4FB36D46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3C2A108D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C9D4CE" w14:textId="2FB53B32" w:rsidR="00DB7B4D" w:rsidRPr="00332FC1" w:rsidRDefault="004A74F7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F5A5AC" w14:textId="43815BBC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E1923A" w14:textId="17B99A17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1085D14B" w14:textId="77777777" w:rsidTr="00DB7B4D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0E4913CB" w14:textId="4B83F085" w:rsidR="00E67D29" w:rsidRPr="00E67D29" w:rsidRDefault="004A74F7" w:rsidP="00E67D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</w:t>
            </w:r>
            <w:r w:rsidR="00E67D29" w:rsidRPr="00E67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Izvor 1.1.1 Opći prihodi i primici</w:t>
            </w:r>
          </w:p>
          <w:p w14:paraId="2489113D" w14:textId="38D4A4B3" w:rsidR="00E67D29" w:rsidRDefault="00E67D29" w:rsidP="00E67D2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 financijskom planu sredstva su planirana u iznosu od 225,00 EUR-a, od strane osnivača  za pristupnu točku te su ista realizirana u iznosu 100,00 % od planiranog.</w:t>
            </w:r>
          </w:p>
          <w:p w14:paraId="3967175E" w14:textId="6AF0E132" w:rsidR="00E67D29" w:rsidRPr="00E67D29" w:rsidRDefault="00E67D29" w:rsidP="00E67D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5.9.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E67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pomoći/Fondovi EU proračunski korisnici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-prenesena sredstva</w:t>
            </w:r>
          </w:p>
          <w:p w14:paraId="42F8528E" w14:textId="3FC21439" w:rsidR="00E67D29" w:rsidRDefault="00E67D29" w:rsidP="00E67D2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28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 2022.godini učitelji su se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uključili u</w:t>
            </w:r>
            <w:r w:rsidRPr="009C28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projekt: Erasmus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+</w:t>
            </w:r>
            <w:r w:rsidRPr="009C28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 čije su odobrenje sredstava dobili u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9C28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.godini pa su tako rebalansom uključena u plan u iznosu od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8.874,00</w:t>
            </w:r>
            <w:r w:rsidRPr="009C28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EUR-a.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Učitelji su bili na edukacijama i rashodi</w:t>
            </w:r>
            <w:r w:rsidRPr="009C28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su realizirani u iznosu od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7.982,80 Eur-a,</w:t>
            </w:r>
            <w:r w:rsidRPr="009C28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 ostatak sredstava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Pr="009C28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 očekuje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utrošiti d</w:t>
            </w:r>
            <w:r w:rsidRPr="009C28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polovine 2024</w:t>
            </w:r>
            <w:r w:rsidRPr="009C28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godine po završetku projekta.</w:t>
            </w:r>
          </w:p>
          <w:p w14:paraId="461AACA8" w14:textId="69F9D65D" w:rsidR="00E94819" w:rsidRPr="00332FC1" w:rsidRDefault="00E94819" w:rsidP="004A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5E70E4" w14:textId="24304341" w:rsidR="00DB7B4D" w:rsidRPr="00332FC1" w:rsidRDefault="00E67D29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</w:t>
            </w:r>
            <w:r w:rsidR="00E56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099,00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1D95B9" w14:textId="6A90E695" w:rsidR="00DB7B4D" w:rsidRPr="00332FC1" w:rsidRDefault="00E67D29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8</w:t>
            </w:r>
            <w:r w:rsidR="00E56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207,80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05AB34" w14:textId="6305A0E1" w:rsidR="00DB7B4D" w:rsidRPr="00332FC1" w:rsidRDefault="00E67D29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90,20%</w:t>
            </w:r>
          </w:p>
        </w:tc>
      </w:tr>
      <w:tr w:rsidR="00DB7B4D" w:rsidRPr="00332FC1" w14:paraId="37AA27E9" w14:textId="77777777" w:rsidTr="002C3AC1">
        <w:trPr>
          <w:trHeight w:val="335"/>
        </w:trPr>
        <w:tc>
          <w:tcPr>
            <w:tcW w:w="10060" w:type="dxa"/>
            <w:gridSpan w:val="4"/>
            <w:tcBorders>
              <w:top w:val="single" w:sz="4" w:space="0" w:color="auto"/>
            </w:tcBorders>
            <w:shd w:val="clear" w:color="000000" w:fill="F2F2F2"/>
            <w:vAlign w:val="center"/>
            <w:hideMark/>
          </w:tcPr>
          <w:p w14:paraId="524532B7" w14:textId="77777777" w:rsidR="008A1FC0" w:rsidRPr="007A086A" w:rsidRDefault="008A1FC0" w:rsidP="008A1F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7A08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Aktivnost A120808 Nabava udžbenika za učenike OŠ</w:t>
            </w:r>
          </w:p>
          <w:p w14:paraId="78BAF732" w14:textId="1477C820" w:rsidR="00DB7B4D" w:rsidRPr="007A086A" w:rsidRDefault="00DB7B4D" w:rsidP="008A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DB7B4D" w:rsidRPr="00332FC1" w14:paraId="75E39EF8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15C9DB1B" w14:textId="77777777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7BE75CE4" w14:textId="53B1A271" w:rsidR="00DB7B4D" w:rsidRPr="00332FC1" w:rsidRDefault="004A74F7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3</w:t>
            </w:r>
            <w:r w:rsidR="008A1FC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="008A1FC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.2023.</w:t>
            </w:r>
          </w:p>
        </w:tc>
      </w:tr>
      <w:tr w:rsidR="00DB7B4D" w:rsidRPr="00332FC1" w14:paraId="57AD8310" w14:textId="77777777" w:rsidTr="002C3AC1">
        <w:trPr>
          <w:trHeight w:val="240"/>
        </w:trPr>
        <w:tc>
          <w:tcPr>
            <w:tcW w:w="6232" w:type="dxa"/>
            <w:vMerge/>
            <w:vAlign w:val="center"/>
            <w:hideMark/>
          </w:tcPr>
          <w:p w14:paraId="385691F2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29C282" w14:textId="10C52D1F" w:rsidR="00DB7B4D" w:rsidRPr="00332FC1" w:rsidRDefault="004A74F7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17EE03" w14:textId="0694B52F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12BB70" w14:textId="2E08607D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43513C1A" w14:textId="77777777" w:rsidTr="00DB7B4D">
        <w:trPr>
          <w:trHeight w:val="1235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6FFF141A" w14:textId="196FAA67" w:rsidR="00DB7B4D" w:rsidRPr="00332FC1" w:rsidRDefault="008A1FC0" w:rsidP="008A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Izvršenjem u iznosu od  23.810,26 EUR-a tj. 99% u odnosu na rebalans financirali su se udžbenici i radni materijali učenicima škole od strane MZO-a.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B310B3" w14:textId="153929F6" w:rsidR="00DB7B4D" w:rsidRPr="00332FC1" w:rsidRDefault="008A1FC0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24.060,00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946232" w14:textId="09DC036F" w:rsidR="00DB7B4D" w:rsidRPr="00332FC1" w:rsidRDefault="008A1FC0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23.810,26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87D05D" w14:textId="6312390F" w:rsidR="00DB7B4D" w:rsidRPr="00332FC1" w:rsidRDefault="008A1FC0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99%</w:t>
            </w:r>
          </w:p>
        </w:tc>
      </w:tr>
      <w:tr w:rsidR="00DB7B4D" w:rsidRPr="00332FC1" w14:paraId="05E01295" w14:textId="77777777" w:rsidTr="002C3AC1">
        <w:trPr>
          <w:trHeight w:val="271"/>
        </w:trPr>
        <w:tc>
          <w:tcPr>
            <w:tcW w:w="10060" w:type="dxa"/>
            <w:gridSpan w:val="4"/>
            <w:shd w:val="clear" w:color="000000" w:fill="F2F2F2"/>
            <w:vAlign w:val="center"/>
          </w:tcPr>
          <w:p w14:paraId="75CFB04B" w14:textId="77777777" w:rsidR="00C077B0" w:rsidRPr="007A086A" w:rsidRDefault="00C077B0" w:rsidP="00C077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  <w:p w14:paraId="31AABE90" w14:textId="77777777" w:rsidR="00C077B0" w:rsidRPr="007A086A" w:rsidRDefault="00C077B0" w:rsidP="00C077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  <w:p w14:paraId="3C7AC0B5" w14:textId="3BAB3205" w:rsidR="00C077B0" w:rsidRPr="007A086A" w:rsidRDefault="00C077B0" w:rsidP="00C077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7A08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Aktivnost A120810 Ostale aktivnosti osnovnih škola</w:t>
            </w:r>
          </w:p>
          <w:p w14:paraId="4352A9CF" w14:textId="77777777" w:rsidR="00C077B0" w:rsidRPr="007A086A" w:rsidRDefault="00C077B0" w:rsidP="00C077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  <w:p w14:paraId="1E7B93C1" w14:textId="023B6ABF" w:rsidR="00DB7B4D" w:rsidRPr="007A086A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DB7B4D" w:rsidRPr="00332FC1" w14:paraId="0ADA74FF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</w:tcPr>
          <w:p w14:paraId="00358BD7" w14:textId="77777777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</w:tcPr>
          <w:p w14:paraId="214262F1" w14:textId="54D8801E" w:rsidR="00DB7B4D" w:rsidRPr="00332FC1" w:rsidRDefault="00FB0BF2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3</w:t>
            </w:r>
            <w:r w:rsidR="00C81B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="00C81B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.2023.</w:t>
            </w:r>
          </w:p>
        </w:tc>
      </w:tr>
      <w:tr w:rsidR="00DB7B4D" w:rsidRPr="00332FC1" w14:paraId="483B4BAC" w14:textId="77777777" w:rsidTr="002C3AC1">
        <w:trPr>
          <w:trHeight w:val="207"/>
        </w:trPr>
        <w:tc>
          <w:tcPr>
            <w:tcW w:w="6232" w:type="dxa"/>
            <w:vMerge/>
            <w:vAlign w:val="center"/>
          </w:tcPr>
          <w:p w14:paraId="79C71A66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64CAAFF" w14:textId="29994BCB" w:rsidR="00DB7B4D" w:rsidRPr="00332FC1" w:rsidRDefault="00FB0BF2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48E0DD" w14:textId="7A91002A" w:rsidR="00DB7B4D" w:rsidRPr="00332FC1" w:rsidRDefault="00C077B0" w:rsidP="002E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E74B29" w14:textId="71C9FAC8" w:rsidR="00DB7B4D" w:rsidRPr="00332FC1" w:rsidRDefault="00C077B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2B846C56" w14:textId="77777777" w:rsidTr="002C3AC1">
        <w:trPr>
          <w:trHeight w:val="561"/>
        </w:trPr>
        <w:tc>
          <w:tcPr>
            <w:tcW w:w="6232" w:type="dxa"/>
            <w:shd w:val="clear" w:color="auto" w:fill="auto"/>
            <w:noWrap/>
            <w:vAlign w:val="center"/>
          </w:tcPr>
          <w:p w14:paraId="096DDF19" w14:textId="77777777" w:rsidR="00C077B0" w:rsidRPr="00CA2B79" w:rsidRDefault="00C077B0" w:rsidP="00C077B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B79">
              <w:rPr>
                <w:rFonts w:ascii="Times New Roman" w:hAnsi="Times New Roman" w:cs="Times New Roman"/>
                <w:bCs/>
                <w:sz w:val="20"/>
                <w:szCs w:val="20"/>
              </w:rPr>
              <w:t>Izvor 4.3.1 Prihodi za posebne namjene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proračunski korisnici</w:t>
            </w:r>
          </w:p>
          <w:p w14:paraId="571485D1" w14:textId="0A394B13" w:rsidR="00C077B0" w:rsidRPr="00CA2B79" w:rsidRDefault="00C077B0" w:rsidP="00C077B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B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Prih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odi za posebne namjene planirani</w:t>
            </w:r>
            <w:r w:rsidRPr="00CA2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su na nivou prošlogodišnjih u iznosu od 5.000,00 EUR-a, a to su sredstva koja škola prikupi od učenika za financiranje izleta i radnih materijala koja su učenicima potrebna. Realizirana su u iznosu od </w:t>
            </w:r>
            <w:r w:rsidR="00E810AB">
              <w:rPr>
                <w:rFonts w:ascii="Times New Roman" w:hAnsi="Times New Roman" w:cs="Times New Roman"/>
                <w:bCs/>
                <w:sz w:val="20"/>
                <w:szCs w:val="20"/>
              </w:rPr>
              <w:t>4.200,47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EUR-a tj.</w:t>
            </w:r>
            <w:r w:rsidR="00E810AB">
              <w:rPr>
                <w:rFonts w:ascii="Times New Roman" w:hAnsi="Times New Roman" w:cs="Times New Roman"/>
                <w:bCs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% od planiranog i u potpunosti su se za namijenjene svrhe i </w:t>
            </w:r>
            <w:r w:rsidR="00E810AB">
              <w:rPr>
                <w:rFonts w:ascii="Times New Roman" w:hAnsi="Times New Roman" w:cs="Times New Roman"/>
                <w:bCs/>
                <w:sz w:val="20"/>
                <w:szCs w:val="20"/>
              </w:rPr>
              <w:t>utrošena.</w:t>
            </w:r>
          </w:p>
          <w:p w14:paraId="730B6083" w14:textId="77777777" w:rsidR="00C077B0" w:rsidRDefault="00C077B0" w:rsidP="00C077B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6828518" w14:textId="77777777" w:rsidR="00C077B0" w:rsidRPr="00D476FE" w:rsidRDefault="00C077B0" w:rsidP="00C077B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6FE">
              <w:rPr>
                <w:rFonts w:ascii="Times New Roman" w:hAnsi="Times New Roman" w:cs="Times New Roman"/>
                <w:bCs/>
                <w:sz w:val="20"/>
                <w:szCs w:val="20"/>
              </w:rPr>
              <w:t>Izvor 6.2.1 Donacije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proračunski korisnici</w:t>
            </w:r>
          </w:p>
          <w:p w14:paraId="283894CE" w14:textId="78FDED91" w:rsidR="00C077B0" w:rsidRDefault="00C077B0" w:rsidP="00C077B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6FE">
              <w:rPr>
                <w:rFonts w:ascii="Times New Roman" w:hAnsi="Times New Roman" w:cs="Times New Roman"/>
                <w:bCs/>
                <w:sz w:val="20"/>
                <w:szCs w:val="20"/>
              </w:rPr>
              <w:t>Donacije koje škola uprihodi od pravnih  osoba na zamolbe Učenika škole planirane su na nivou višegodišnjih priliva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 iznosu od </w:t>
            </w:r>
            <w:r w:rsidR="00E810AB">
              <w:rPr>
                <w:rFonts w:ascii="Times New Roman" w:hAnsi="Times New Roman" w:cs="Times New Roman"/>
                <w:bCs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,00 EUR-a, </w:t>
            </w:r>
            <w:r w:rsidRPr="00D476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ali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ni</w:t>
            </w:r>
            <w:r w:rsidRPr="00D476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su  realizirana jer </w:t>
            </w:r>
            <w:r w:rsidR="00E810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učiteljica koja je vodila organizaciju izrade,tiskanja i prikupljanja donacija za izradu kalendara za PŠ Lumbarda je nažalost preminula. </w:t>
            </w:r>
          </w:p>
          <w:p w14:paraId="2358C126" w14:textId="1F7558E3" w:rsidR="00B56043" w:rsidRPr="00332FC1" w:rsidRDefault="00B56043" w:rsidP="00E810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F695FD" w14:textId="53EAD764" w:rsidR="00DB7B4D" w:rsidRPr="00332FC1" w:rsidRDefault="00E810AB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lastRenderedPageBreak/>
              <w:t>5</w:t>
            </w:r>
            <w:r w:rsidR="00E56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E4D3D0" w14:textId="7355FB6E" w:rsidR="00DB7B4D" w:rsidRPr="00332FC1" w:rsidRDefault="00E810AB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</w:t>
            </w:r>
            <w:r w:rsidR="00E56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200,47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9EC8A7" w14:textId="5E5B9D74" w:rsidR="00DB7B4D" w:rsidRPr="00332FC1" w:rsidRDefault="00E810AB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84%</w:t>
            </w:r>
          </w:p>
        </w:tc>
      </w:tr>
      <w:tr w:rsidR="00DB7B4D" w:rsidRPr="00332FC1" w14:paraId="453E2E0E" w14:textId="77777777" w:rsidTr="002C3AC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  <w:hideMark/>
          </w:tcPr>
          <w:p w14:paraId="04C282DC" w14:textId="77777777" w:rsidR="00E810AB" w:rsidRPr="0000023F" w:rsidRDefault="00E810AB" w:rsidP="00E81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Aktivnost A120811 Dodatne djelatnosti osnovnih škola</w:t>
            </w:r>
          </w:p>
          <w:p w14:paraId="123CE587" w14:textId="20C37093" w:rsidR="00DB7B4D" w:rsidRPr="00332FC1" w:rsidRDefault="00DB7B4D" w:rsidP="00E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DB7B4D" w:rsidRPr="00332FC1" w14:paraId="6F77889B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7D79A9E5" w14:textId="1DB090D2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3F77BC17" w14:textId="06153C5E" w:rsidR="00DB7B4D" w:rsidRPr="00332FC1" w:rsidRDefault="00FB0BF2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3</w:t>
            </w:r>
            <w:r w:rsidR="00C81B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="00C81B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.2023.</w:t>
            </w:r>
          </w:p>
        </w:tc>
      </w:tr>
      <w:tr w:rsidR="00DB7B4D" w:rsidRPr="00332FC1" w14:paraId="3A56D729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57C0A2BC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2FED07" w14:textId="74C6F370" w:rsidR="00DB7B4D" w:rsidRPr="00332FC1" w:rsidRDefault="00FB0BF2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A4DA25" w14:textId="004B6561" w:rsidR="00DB7B4D" w:rsidRPr="00332FC1" w:rsidRDefault="00C81B09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51848D" w14:textId="2752E985" w:rsidR="00DB7B4D" w:rsidRPr="00332FC1" w:rsidRDefault="00C81B09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064F3F41" w14:textId="77777777" w:rsidTr="00DB7B4D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467B79A5" w14:textId="77777777" w:rsidR="00E810AB" w:rsidRPr="0000023F" w:rsidRDefault="00E810AB" w:rsidP="00E810A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2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Izvor 3.2.1 Vlastiti prihodi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proračunski korisnici</w:t>
            </w:r>
          </w:p>
          <w:p w14:paraId="09F68842" w14:textId="77777777" w:rsidR="00E810AB" w:rsidRPr="0068251B" w:rsidRDefault="00E810AB" w:rsidP="00E810A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2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Iskazanu svotu prihoda škola ostvaruje  obavljanjem vlastite djelatnosti u okviru Glazbene škole i  najma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dvorišnog prostora.Ista su</w:t>
            </w:r>
            <w:r w:rsidRPr="000002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planirana su prema broju učenika ko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ji su upisani u Glazbenu školu. Navedenim</w:t>
            </w:r>
            <w:r w:rsidRPr="00E77496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prihodima kroz navedenu </w:t>
            </w:r>
            <w:r w:rsidRPr="00E77496">
              <w:rPr>
                <w:rFonts w:ascii="Times New Roman" w:hAnsi="Times New Roman" w:cs="Times New Roman"/>
                <w:bCs/>
                <w:sz w:val="20"/>
                <w:szCs w:val="20"/>
              </w:rPr>
              <w:t>aktivnosti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financiraju se rashodi za neometan rad </w:t>
            </w:r>
            <w:r w:rsidRPr="00E77496">
              <w:rPr>
                <w:rFonts w:ascii="Times New Roman" w:hAnsi="Times New Roman" w:cs="Times New Roman"/>
                <w:bCs/>
                <w:sz w:val="20"/>
                <w:szCs w:val="20"/>
              </w:rPr>
              <w:t>škole kada minimalnim standardom nije dostatno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Izvršenje navedene aktivnosti manje je od  </w:t>
            </w:r>
            <w:r w:rsidRPr="000002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planiranih sredstava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 25% i iznosi 23.134,38 EUR-a budući je obrt Kroasanko sa danom 30.6.23 otkazao najam dvorišnog prostora.</w:t>
            </w:r>
          </w:p>
          <w:p w14:paraId="51D6133C" w14:textId="77777777" w:rsidR="00E810AB" w:rsidRPr="002F31AE" w:rsidRDefault="00E810AB" w:rsidP="00E810A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1AE">
              <w:rPr>
                <w:rFonts w:ascii="Times New Roman" w:hAnsi="Times New Roman" w:cs="Times New Roman"/>
                <w:bCs/>
                <w:sz w:val="20"/>
                <w:szCs w:val="20"/>
              </w:rPr>
              <w:t>Izvor 3.2.2 Vlastiti prihodi - prenesena sredstva</w:t>
            </w:r>
          </w:p>
          <w:p w14:paraId="12BC763C" w14:textId="1CACB4AC" w:rsidR="00DB7B4D" w:rsidRPr="00332FC1" w:rsidRDefault="00E810AB" w:rsidP="00E8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F3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Vlastiti prihodi škole na stavci prenesenih sredstava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planirana su rebalansom u iznosu od 2.792,00Eura te ista nisu utrošena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108C0D" w14:textId="609F27FA" w:rsidR="00DB7B4D" w:rsidRPr="00332FC1" w:rsidRDefault="00C81B09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30.821,00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D9A7AA" w14:textId="19F004D9" w:rsidR="00DB7B4D" w:rsidRPr="00332FC1" w:rsidRDefault="00C81B09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23.134,38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01EF8A" w14:textId="37CBC5F0" w:rsidR="00DB7B4D" w:rsidRPr="00332FC1" w:rsidRDefault="00C81B09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75,10%</w:t>
            </w:r>
          </w:p>
        </w:tc>
      </w:tr>
      <w:tr w:rsidR="0063054B" w:rsidRPr="00332FC1" w14:paraId="44249CB3" w14:textId="77777777" w:rsidTr="00DB7B4D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</w:tcPr>
          <w:p w14:paraId="40D8E6C9" w14:textId="77777777" w:rsidR="0063054B" w:rsidRPr="0000023F" w:rsidRDefault="0063054B" w:rsidP="00E810A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1A8C54" w14:textId="77777777" w:rsidR="0063054B" w:rsidRDefault="0063054B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864E28" w14:textId="77777777" w:rsidR="0063054B" w:rsidRDefault="0063054B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710DA1" w14:textId="77777777" w:rsidR="0063054B" w:rsidRDefault="0063054B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DB7B4D" w:rsidRPr="00332FC1" w14:paraId="3B4EC3D5" w14:textId="77777777" w:rsidTr="002C3AC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  <w:hideMark/>
          </w:tcPr>
          <w:p w14:paraId="5F2E1DA8" w14:textId="77777777" w:rsidR="0063054B" w:rsidRDefault="0063054B" w:rsidP="00C81B0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61C3E9C4" w14:textId="228EE684" w:rsidR="00C81B09" w:rsidRPr="00C81B09" w:rsidRDefault="00C81B09" w:rsidP="00C81B0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81B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Aktivnost A120818 Organizacije prehrane u osnovnim školama</w:t>
            </w:r>
          </w:p>
          <w:p w14:paraId="293A43FB" w14:textId="0EC61FF0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63054B" w:rsidRPr="00332FC1" w14:paraId="5E2A8A73" w14:textId="77777777" w:rsidTr="002C3AC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</w:tcPr>
          <w:tbl>
            <w:tblPr>
              <w:tblpPr w:leftFromText="180" w:rightFromText="180" w:vertAnchor="text" w:tblpX="-327" w:tblpY="1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32"/>
              <w:gridCol w:w="1276"/>
              <w:gridCol w:w="1276"/>
              <w:gridCol w:w="1276"/>
            </w:tblGrid>
            <w:tr w:rsidR="0063054B" w:rsidRPr="007A086A" w14:paraId="30C441AA" w14:textId="77777777" w:rsidTr="00B362F0">
              <w:trPr>
                <w:trHeight w:val="251"/>
              </w:trPr>
              <w:tc>
                <w:tcPr>
                  <w:tcW w:w="6232" w:type="dxa"/>
                  <w:vMerge w:val="restart"/>
                  <w:shd w:val="clear" w:color="auto" w:fill="auto"/>
                  <w:vAlign w:val="center"/>
                  <w:hideMark/>
                </w:tcPr>
                <w:p w14:paraId="0996FBCD" w14:textId="77777777" w:rsidR="0063054B" w:rsidRPr="007A086A" w:rsidRDefault="0063054B" w:rsidP="00630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</w:pPr>
                  <w:r w:rsidRPr="007A0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  <w:t>Obrazloženje aktivnosti/projekta</w:t>
                  </w:r>
                </w:p>
              </w:tc>
              <w:tc>
                <w:tcPr>
                  <w:tcW w:w="3828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14:paraId="0046A212" w14:textId="77777777" w:rsidR="0063054B" w:rsidRPr="007A086A" w:rsidRDefault="0063054B" w:rsidP="00630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</w:pPr>
                  <w:r w:rsidRPr="007A0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  <w:t>Izvršenje 31.12.2023.</w:t>
                  </w:r>
                </w:p>
              </w:tc>
            </w:tr>
            <w:tr w:rsidR="0063054B" w:rsidRPr="007A086A" w14:paraId="49127979" w14:textId="77777777" w:rsidTr="00B362F0">
              <w:trPr>
                <w:trHeight w:val="207"/>
              </w:trPr>
              <w:tc>
                <w:tcPr>
                  <w:tcW w:w="6232" w:type="dxa"/>
                  <w:vMerge/>
                  <w:vAlign w:val="center"/>
                  <w:hideMark/>
                </w:tcPr>
                <w:p w14:paraId="7417E847" w14:textId="77777777" w:rsidR="0063054B" w:rsidRPr="007A086A" w:rsidRDefault="0063054B" w:rsidP="00630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436EBFF" w14:textId="77777777" w:rsidR="0063054B" w:rsidRPr="007A086A" w:rsidRDefault="0063054B" w:rsidP="00630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</w:pPr>
                  <w:r w:rsidRPr="007A086A"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  <w:t>Planirano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A086762" w14:textId="77777777" w:rsidR="0063054B" w:rsidRPr="007A086A" w:rsidRDefault="0063054B" w:rsidP="00630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</w:pPr>
                  <w:r w:rsidRPr="007A086A"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  <w:t>Realizirano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0F72FAF6" w14:textId="77777777" w:rsidR="0063054B" w:rsidRPr="007A086A" w:rsidRDefault="0063054B" w:rsidP="00630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</w:pPr>
                  <w:r w:rsidRPr="007A086A"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  <w:t>POSTOTAK</w:t>
                  </w:r>
                </w:p>
              </w:tc>
            </w:tr>
            <w:tr w:rsidR="0063054B" w:rsidRPr="007A086A" w14:paraId="736B04B7" w14:textId="77777777" w:rsidTr="00B362F0">
              <w:trPr>
                <w:trHeight w:val="416"/>
              </w:trPr>
              <w:tc>
                <w:tcPr>
                  <w:tcW w:w="6232" w:type="dxa"/>
                  <w:shd w:val="clear" w:color="auto" w:fill="auto"/>
                  <w:noWrap/>
                  <w:vAlign w:val="center"/>
                </w:tcPr>
                <w:p w14:paraId="64CAE315" w14:textId="77777777" w:rsidR="0063054B" w:rsidRPr="007A086A" w:rsidRDefault="0063054B" w:rsidP="0063054B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  <w:lang w:eastAsia="hr-HR"/>
                    </w:rPr>
                  </w:pPr>
                  <w:r w:rsidRPr="007A086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 xml:space="preserve">Kroz navedenu aktivnost planirana su sredstva koja za cilj imaju osigurati marende učenicima škole u iznosu od 95000,00 EUR-a.Ista su izvršenjem realizirana u iznosu od 93.799,93Eura odnosno 98,70%.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56768B72" w14:textId="77777777" w:rsidR="0063054B" w:rsidRPr="007A086A" w:rsidRDefault="0063054B" w:rsidP="00630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</w:pPr>
                  <w:r w:rsidRPr="007A086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  <w:t>95.000,00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1CD0870F" w14:textId="77777777" w:rsidR="0063054B" w:rsidRPr="007A086A" w:rsidRDefault="0063054B" w:rsidP="00630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</w:pPr>
                  <w:r w:rsidRPr="007A086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  <w:t>93.799,93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06D9FA7B" w14:textId="77777777" w:rsidR="0063054B" w:rsidRPr="007A086A" w:rsidRDefault="0063054B" w:rsidP="00630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</w:pPr>
                  <w:r w:rsidRPr="007A086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  <w:t>98,70%</w:t>
                  </w:r>
                </w:p>
              </w:tc>
            </w:tr>
          </w:tbl>
          <w:p w14:paraId="04EB9E74" w14:textId="77777777" w:rsidR="0063054B" w:rsidRPr="007A086A" w:rsidRDefault="0063054B" w:rsidP="00C81B0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lightGray"/>
              </w:rPr>
            </w:pPr>
          </w:p>
        </w:tc>
      </w:tr>
      <w:tr w:rsidR="0063054B" w:rsidRPr="00332FC1" w14:paraId="35D51DD6" w14:textId="77777777" w:rsidTr="002C3AC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</w:tcPr>
          <w:p w14:paraId="7EBA0E59" w14:textId="77777777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  <w:p w14:paraId="2CFDFD34" w14:textId="77777777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  <w:p w14:paraId="1C0FB24A" w14:textId="77777777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  <w:p w14:paraId="69AE059D" w14:textId="77777777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  <w:p w14:paraId="6AAA4E68" w14:textId="77777777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  <w:p w14:paraId="119D3416" w14:textId="5B8A7B55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7A086A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Aktivnost A120819 Projekt Opskrba školskih ustanova higijenskim potrepštinama za učenice OŠ</w:t>
            </w:r>
          </w:p>
          <w:p w14:paraId="3DCB2848" w14:textId="77777777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lightGray"/>
              </w:rPr>
            </w:pPr>
          </w:p>
        </w:tc>
      </w:tr>
      <w:tr w:rsidR="00DB7B4D" w:rsidRPr="00332FC1" w14:paraId="66135624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57BB9F70" w14:textId="77777777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53E07C74" w14:textId="3E883BC5" w:rsidR="00DB7B4D" w:rsidRPr="00332FC1" w:rsidRDefault="00FB0BF2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3</w:t>
            </w:r>
            <w:r w:rsidR="00C81B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="00C81B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.2023.</w:t>
            </w:r>
          </w:p>
        </w:tc>
      </w:tr>
      <w:tr w:rsidR="00DB7B4D" w:rsidRPr="00332FC1" w14:paraId="212B51B2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0EDC816B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5D8D49" w14:textId="3CE55DA3" w:rsidR="00DB7B4D" w:rsidRPr="00332FC1" w:rsidRDefault="00FB0BF2" w:rsidP="00FB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01F1D3" w14:textId="0E53086E" w:rsidR="00DB7B4D" w:rsidRPr="00332FC1" w:rsidRDefault="00C81B09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A7105C" w14:textId="7FD1270D" w:rsidR="00DB7B4D" w:rsidRPr="00332FC1" w:rsidRDefault="00C81B09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18367498" w14:textId="77777777" w:rsidTr="00DB7B4D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</w:tcPr>
          <w:p w14:paraId="5E496BEC" w14:textId="77777777" w:rsidR="0063054B" w:rsidRDefault="0063054B" w:rsidP="00630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 5.8.1 Ostale pomoći proračunski korisnici</w:t>
            </w:r>
          </w:p>
          <w:p w14:paraId="41BE2692" w14:textId="53223B5D" w:rsidR="0063054B" w:rsidRDefault="0063054B" w:rsidP="00630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Temeljem odluke o dodjeli sredstava radi opskrbe školskih ustanova besplatnim zalihama menstrualnih higijenskih potrepština koja su osigurana u Državnom proračunu Republike Hrvatske sredstva su uvrštena u ovaj rebalans u iznosu od 928,00 EUR-a temeljem broja učenica u školi i ista su realizirana u odobrenom iznosu.</w:t>
            </w:r>
          </w:p>
          <w:p w14:paraId="47CE3476" w14:textId="7703AA34" w:rsidR="002E2EE8" w:rsidRPr="00332FC1" w:rsidRDefault="002E2EE8" w:rsidP="00E769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BF7912" w14:textId="559CB326" w:rsidR="00DB7B4D" w:rsidRPr="00332FC1" w:rsidRDefault="0063054B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928</w:t>
            </w:r>
            <w:r w:rsidR="00E76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947816" w14:textId="2773AF4C" w:rsidR="00DB7B4D" w:rsidRPr="00332FC1" w:rsidRDefault="0063054B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927,68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CFC7F3" w14:textId="5E4015A0" w:rsidR="00DB7B4D" w:rsidRPr="00332FC1" w:rsidRDefault="0063054B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100</w:t>
            </w:r>
            <w:r w:rsidR="00E76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%</w:t>
            </w:r>
          </w:p>
        </w:tc>
      </w:tr>
    </w:tbl>
    <w:p w14:paraId="102F6486" w14:textId="4D9CD6BE" w:rsidR="00D448AC" w:rsidRDefault="00D448AC"/>
    <w:p w14:paraId="14E72013" w14:textId="01C645B5" w:rsidR="0041029C" w:rsidRDefault="0041029C"/>
    <w:p w14:paraId="2E6CEB33" w14:textId="2387D115" w:rsidR="0041029C" w:rsidRDefault="0041029C"/>
    <w:p w14:paraId="3D10A0E9" w14:textId="77777777" w:rsidR="0041029C" w:rsidRDefault="0041029C" w:rsidP="0041029C">
      <w:pPr>
        <w:jc w:val="center"/>
      </w:pPr>
      <w:r>
        <w:t>Voditelj računovodstva                                                               Ravnatelj</w:t>
      </w:r>
    </w:p>
    <w:p w14:paraId="41F9D832" w14:textId="77777777" w:rsidR="0041029C" w:rsidRDefault="0041029C" w:rsidP="0041029C">
      <w:pPr>
        <w:jc w:val="center"/>
      </w:pPr>
    </w:p>
    <w:p w14:paraId="28E7CFEE" w14:textId="77777777" w:rsidR="0041029C" w:rsidRDefault="0041029C" w:rsidP="0041029C">
      <w:pPr>
        <w:jc w:val="center"/>
      </w:pPr>
      <w:r>
        <w:t xml:space="preserve">          Marina Čurković                                                                 Velebit Veršić</w:t>
      </w:r>
    </w:p>
    <w:p w14:paraId="6020A82A" w14:textId="77777777" w:rsidR="0041029C" w:rsidRDefault="0041029C" w:rsidP="0041029C">
      <w:pPr>
        <w:jc w:val="center"/>
      </w:pPr>
    </w:p>
    <w:p w14:paraId="2C6CDD09" w14:textId="77777777" w:rsidR="0041029C" w:rsidRDefault="0041029C"/>
    <w:sectPr w:rsidR="00410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76FB7" w14:textId="77777777" w:rsidR="00490C82" w:rsidRDefault="00490C82" w:rsidP="00DB7B4D">
      <w:pPr>
        <w:spacing w:after="0" w:line="240" w:lineRule="auto"/>
      </w:pPr>
      <w:r>
        <w:separator/>
      </w:r>
    </w:p>
  </w:endnote>
  <w:endnote w:type="continuationSeparator" w:id="0">
    <w:p w14:paraId="16429276" w14:textId="77777777" w:rsidR="00490C82" w:rsidRDefault="00490C82" w:rsidP="00DB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E05F8" w14:textId="77777777" w:rsidR="00490C82" w:rsidRDefault="00490C82" w:rsidP="00DB7B4D">
      <w:pPr>
        <w:spacing w:after="0" w:line="240" w:lineRule="auto"/>
      </w:pPr>
      <w:r>
        <w:separator/>
      </w:r>
    </w:p>
  </w:footnote>
  <w:footnote w:type="continuationSeparator" w:id="0">
    <w:p w14:paraId="7688D607" w14:textId="77777777" w:rsidR="00490C82" w:rsidRDefault="00490C82" w:rsidP="00DB7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A0C72"/>
    <w:multiLevelType w:val="hybridMultilevel"/>
    <w:tmpl w:val="447E2A20"/>
    <w:lvl w:ilvl="0" w:tplc="9ABE17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44D60"/>
    <w:multiLevelType w:val="hybridMultilevel"/>
    <w:tmpl w:val="3F422B44"/>
    <w:lvl w:ilvl="0" w:tplc="9ABE17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FC1"/>
    <w:rsid w:val="0014298B"/>
    <w:rsid w:val="00143871"/>
    <w:rsid w:val="001A28FA"/>
    <w:rsid w:val="001C76A6"/>
    <w:rsid w:val="001C77F2"/>
    <w:rsid w:val="002474EC"/>
    <w:rsid w:val="002537DA"/>
    <w:rsid w:val="002A0A3D"/>
    <w:rsid w:val="002C3AC1"/>
    <w:rsid w:val="002E2EE8"/>
    <w:rsid w:val="00332FC1"/>
    <w:rsid w:val="003B0135"/>
    <w:rsid w:val="003C2995"/>
    <w:rsid w:val="0041029C"/>
    <w:rsid w:val="00490C82"/>
    <w:rsid w:val="004A74F7"/>
    <w:rsid w:val="004F38E3"/>
    <w:rsid w:val="00527FAE"/>
    <w:rsid w:val="00547C26"/>
    <w:rsid w:val="005C4E5D"/>
    <w:rsid w:val="005D7860"/>
    <w:rsid w:val="005E5310"/>
    <w:rsid w:val="00613644"/>
    <w:rsid w:val="0063054B"/>
    <w:rsid w:val="00655DAE"/>
    <w:rsid w:val="006A2050"/>
    <w:rsid w:val="00715831"/>
    <w:rsid w:val="00771D2C"/>
    <w:rsid w:val="00792253"/>
    <w:rsid w:val="007A086A"/>
    <w:rsid w:val="007C076F"/>
    <w:rsid w:val="0083363B"/>
    <w:rsid w:val="00846D4E"/>
    <w:rsid w:val="008576D7"/>
    <w:rsid w:val="008620C9"/>
    <w:rsid w:val="00892DCA"/>
    <w:rsid w:val="008A1FC0"/>
    <w:rsid w:val="008A3FE2"/>
    <w:rsid w:val="009306B7"/>
    <w:rsid w:val="00932472"/>
    <w:rsid w:val="00946705"/>
    <w:rsid w:val="009474D2"/>
    <w:rsid w:val="009F2519"/>
    <w:rsid w:val="009F336A"/>
    <w:rsid w:val="00A15054"/>
    <w:rsid w:val="00A62C5A"/>
    <w:rsid w:val="00A66A5E"/>
    <w:rsid w:val="00A72F98"/>
    <w:rsid w:val="00A734A8"/>
    <w:rsid w:val="00A81407"/>
    <w:rsid w:val="00A90301"/>
    <w:rsid w:val="00A97400"/>
    <w:rsid w:val="00AB62B8"/>
    <w:rsid w:val="00AC4302"/>
    <w:rsid w:val="00B56043"/>
    <w:rsid w:val="00BC1AA5"/>
    <w:rsid w:val="00BC7A2B"/>
    <w:rsid w:val="00BD583F"/>
    <w:rsid w:val="00C077B0"/>
    <w:rsid w:val="00C27FCB"/>
    <w:rsid w:val="00C62499"/>
    <w:rsid w:val="00C81286"/>
    <w:rsid w:val="00C81B09"/>
    <w:rsid w:val="00CF17A0"/>
    <w:rsid w:val="00D0503B"/>
    <w:rsid w:val="00D4080C"/>
    <w:rsid w:val="00D448AC"/>
    <w:rsid w:val="00D672D5"/>
    <w:rsid w:val="00DB7B4D"/>
    <w:rsid w:val="00DE40BD"/>
    <w:rsid w:val="00E56579"/>
    <w:rsid w:val="00E61C94"/>
    <w:rsid w:val="00E6543D"/>
    <w:rsid w:val="00E67D29"/>
    <w:rsid w:val="00E76928"/>
    <w:rsid w:val="00E810AB"/>
    <w:rsid w:val="00E94819"/>
    <w:rsid w:val="00F50D07"/>
    <w:rsid w:val="00FB0BF2"/>
    <w:rsid w:val="00FE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E360"/>
  <w15:chartTrackingRefBased/>
  <w15:docId w15:val="{D5C0448A-8857-4D0A-9792-50229D98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B4D"/>
  </w:style>
  <w:style w:type="paragraph" w:styleId="Footer">
    <w:name w:val="footer"/>
    <w:basedOn w:val="Normal"/>
    <w:link w:val="FooterChar"/>
    <w:uiPriority w:val="99"/>
    <w:unhideWhenUsed/>
    <w:rsid w:val="00DB7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B4D"/>
  </w:style>
  <w:style w:type="paragraph" w:styleId="BalloonText">
    <w:name w:val="Balloon Text"/>
    <w:basedOn w:val="Normal"/>
    <w:link w:val="BalloonTextChar"/>
    <w:uiPriority w:val="99"/>
    <w:semiHidden/>
    <w:unhideWhenUsed/>
    <w:rsid w:val="001C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3CE66-9128-4DC5-BCD7-98EE82C7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Firm</dc:creator>
  <cp:keywords/>
  <dc:description/>
  <cp:lastModifiedBy>User</cp:lastModifiedBy>
  <cp:revision>20</cp:revision>
  <cp:lastPrinted>2024-03-21T11:32:00Z</cp:lastPrinted>
  <dcterms:created xsi:type="dcterms:W3CDTF">2024-03-20T12:45:00Z</dcterms:created>
  <dcterms:modified xsi:type="dcterms:W3CDTF">2024-03-21T11:32:00Z</dcterms:modified>
</cp:coreProperties>
</file>